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FB7C0" w14:textId="77777777" w:rsidR="008966D1" w:rsidRDefault="008966D1">
      <w:pPr>
        <w:pStyle w:val="APPENTL"/>
        <w:ind w:left="720"/>
      </w:pPr>
    </w:p>
    <w:p w14:paraId="7FB90D40" w14:textId="77777777" w:rsidR="00174FAD" w:rsidRDefault="008966D1" w:rsidP="008966D1">
      <w:pPr>
        <w:pStyle w:val="APPENTL"/>
      </w:pPr>
      <w:r>
        <w:tab/>
      </w:r>
      <w:r>
        <w:tab/>
      </w:r>
      <w:r w:rsidR="000C30B6">
        <w:t xml:space="preserve">Appendix </w:t>
      </w:r>
      <w:r w:rsidR="00ED0DB8">
        <w:t>4</w:t>
      </w:r>
    </w:p>
    <w:p w14:paraId="793E3B8B" w14:textId="77777777" w:rsidR="00174FAD" w:rsidRDefault="000C30B6" w:rsidP="00CF0B3C">
      <w:pPr>
        <w:pStyle w:val="APPENSUBTL"/>
        <w:spacing w:after="600"/>
        <w:ind w:left="720"/>
      </w:pPr>
      <w:r>
        <w:t xml:space="preserve">Preferred communication style </w:t>
      </w:r>
    </w:p>
    <w:p w14:paraId="637F47E4" w14:textId="77777777" w:rsidR="00174FAD" w:rsidRDefault="000C30B6">
      <w:pPr>
        <w:pStyle w:val="CHAPPARADROPCAPS"/>
        <w:keepNext/>
        <w:framePr w:dropCap="drop" w:lines="2" w:wrap="auto" w:vAnchor="text" w:hAnchor="text"/>
        <w:rPr>
          <w:sz w:val="59"/>
          <w:szCs w:val="59"/>
        </w:rPr>
      </w:pPr>
      <w:r>
        <w:rPr>
          <w:sz w:val="59"/>
          <w:szCs w:val="59"/>
        </w:rPr>
        <w:t>I</w:t>
      </w:r>
    </w:p>
    <w:p w14:paraId="24F5F489" w14:textId="77777777" w:rsidR="00174FAD" w:rsidRDefault="000C30B6">
      <w:pPr>
        <w:pStyle w:val="CHAPPARADROPCAPS"/>
      </w:pPr>
      <w:r>
        <w:t>ndicate your preferred answer or answers by sharing a total of five points between A, B and C for each of the 20 questions.</w:t>
      </w:r>
    </w:p>
    <w:p w14:paraId="0AB2E52B" w14:textId="77777777" w:rsidR="00174FAD" w:rsidRDefault="000C30B6">
      <w:pPr>
        <w:pStyle w:val="CHAPPARA"/>
        <w:spacing w:before="220"/>
      </w:pPr>
      <w:r>
        <w:t>You can allocate all five points to just one answer. For example:</w:t>
      </w:r>
    </w:p>
    <w:p w14:paraId="0C0E5B58" w14:textId="77777777" w:rsidR="00174FAD" w:rsidRDefault="00174FAD">
      <w:pPr>
        <w:pStyle w:val="CHAPPARA"/>
      </w:pPr>
    </w:p>
    <w:p w14:paraId="1DD305B4" w14:textId="77777777" w:rsidR="00174FAD" w:rsidRDefault="00174FAD">
      <w:pPr>
        <w:pStyle w:val="CHAPPARA"/>
      </w:pPr>
    </w:p>
    <w:tbl>
      <w:tblPr>
        <w:tblW w:w="0" w:type="auto"/>
        <w:tblInd w:w="240" w:type="dxa"/>
        <w:tblLayout w:type="fixed"/>
        <w:tblCellMar>
          <w:left w:w="0" w:type="dxa"/>
          <w:right w:w="0" w:type="dxa"/>
        </w:tblCellMar>
        <w:tblLook w:val="0000" w:firstRow="0" w:lastRow="0" w:firstColumn="0" w:lastColumn="0" w:noHBand="0" w:noVBand="0"/>
      </w:tblPr>
      <w:tblGrid>
        <w:gridCol w:w="600"/>
        <w:gridCol w:w="600"/>
        <w:gridCol w:w="600"/>
      </w:tblGrid>
      <w:tr w:rsidR="00174FAD" w14:paraId="37D0519A" w14:textId="77777777">
        <w:trPr>
          <w:trHeight w:val="60"/>
        </w:trPr>
        <w:tc>
          <w:tcPr>
            <w:tcW w:w="600" w:type="dxa"/>
            <w:tcBorders>
              <w:top w:val="single" w:sz="4" w:space="0" w:color="000000"/>
              <w:left w:val="single" w:sz="4" w:space="0" w:color="000000"/>
              <w:bottom w:val="single" w:sz="4" w:space="0" w:color="000000"/>
              <w:right w:val="single" w:sz="4" w:space="0" w:color="000000"/>
            </w:tcBorders>
            <w:tcMar>
              <w:top w:w="60" w:type="dxa"/>
              <w:left w:w="240" w:type="dxa"/>
              <w:bottom w:w="180" w:type="dxa"/>
              <w:right w:w="240" w:type="dxa"/>
            </w:tcMar>
          </w:tcPr>
          <w:p w14:paraId="438E8FD9" w14:textId="77777777" w:rsidR="00174FAD" w:rsidRDefault="000C30B6">
            <w:pPr>
              <w:pStyle w:val="CHAPTBLTB"/>
              <w:jc w:val="center"/>
            </w:pPr>
            <w:r>
              <w:t>A</w:t>
            </w:r>
          </w:p>
        </w:tc>
        <w:tc>
          <w:tcPr>
            <w:tcW w:w="600" w:type="dxa"/>
            <w:tcBorders>
              <w:top w:val="single" w:sz="4" w:space="0" w:color="000000"/>
              <w:left w:val="single" w:sz="4" w:space="0" w:color="000000"/>
              <w:bottom w:val="single" w:sz="4" w:space="0" w:color="000000"/>
              <w:right w:val="single" w:sz="4" w:space="0" w:color="000000"/>
            </w:tcBorders>
            <w:tcMar>
              <w:top w:w="60" w:type="dxa"/>
              <w:left w:w="240" w:type="dxa"/>
              <w:bottom w:w="180" w:type="dxa"/>
              <w:right w:w="240" w:type="dxa"/>
            </w:tcMar>
          </w:tcPr>
          <w:p w14:paraId="4F316048" w14:textId="77777777" w:rsidR="00174FAD" w:rsidRDefault="000C30B6">
            <w:pPr>
              <w:pStyle w:val="CHAPTBLTB"/>
              <w:jc w:val="center"/>
            </w:pPr>
            <w:r>
              <w:t>B</w:t>
            </w:r>
          </w:p>
        </w:tc>
        <w:tc>
          <w:tcPr>
            <w:tcW w:w="600" w:type="dxa"/>
            <w:tcBorders>
              <w:top w:val="single" w:sz="4" w:space="0" w:color="000000"/>
              <w:left w:val="single" w:sz="4" w:space="0" w:color="000000"/>
              <w:bottom w:val="single" w:sz="4" w:space="0" w:color="000000"/>
              <w:right w:val="single" w:sz="4" w:space="0" w:color="000000"/>
            </w:tcBorders>
            <w:tcMar>
              <w:top w:w="60" w:type="dxa"/>
              <w:left w:w="240" w:type="dxa"/>
              <w:bottom w:w="180" w:type="dxa"/>
              <w:right w:w="240" w:type="dxa"/>
            </w:tcMar>
          </w:tcPr>
          <w:p w14:paraId="34478BF0" w14:textId="77777777" w:rsidR="00174FAD" w:rsidRDefault="000C30B6">
            <w:pPr>
              <w:pStyle w:val="CHAPTBLTB"/>
              <w:jc w:val="center"/>
            </w:pPr>
            <w:r>
              <w:t>C</w:t>
            </w:r>
          </w:p>
        </w:tc>
      </w:tr>
      <w:tr w:rsidR="00174FAD" w14:paraId="392A202A" w14:textId="77777777">
        <w:trPr>
          <w:trHeight w:val="60"/>
        </w:trPr>
        <w:tc>
          <w:tcPr>
            <w:tcW w:w="600" w:type="dxa"/>
            <w:tcBorders>
              <w:top w:val="single" w:sz="4" w:space="0" w:color="000000"/>
              <w:left w:val="single" w:sz="4" w:space="0" w:color="000000"/>
              <w:bottom w:val="single" w:sz="4" w:space="0" w:color="000000"/>
              <w:right w:val="single" w:sz="4" w:space="0" w:color="000000"/>
            </w:tcBorders>
            <w:tcMar>
              <w:top w:w="60" w:type="dxa"/>
              <w:left w:w="240" w:type="dxa"/>
              <w:bottom w:w="180" w:type="dxa"/>
              <w:right w:w="240" w:type="dxa"/>
            </w:tcMar>
          </w:tcPr>
          <w:p w14:paraId="4DD74B80" w14:textId="77777777" w:rsidR="00174FAD" w:rsidRDefault="000C30B6">
            <w:pPr>
              <w:pStyle w:val="CHAPTBLTB"/>
              <w:jc w:val="center"/>
            </w:pPr>
            <w:r>
              <w:t>5</w:t>
            </w:r>
          </w:p>
        </w:tc>
        <w:tc>
          <w:tcPr>
            <w:tcW w:w="600" w:type="dxa"/>
            <w:tcBorders>
              <w:top w:val="single" w:sz="4" w:space="0" w:color="000000"/>
              <w:left w:val="single" w:sz="4" w:space="0" w:color="000000"/>
              <w:bottom w:val="single" w:sz="4" w:space="0" w:color="000000"/>
              <w:right w:val="single" w:sz="4" w:space="0" w:color="000000"/>
            </w:tcBorders>
            <w:tcMar>
              <w:top w:w="60" w:type="dxa"/>
              <w:left w:w="240" w:type="dxa"/>
              <w:bottom w:w="180" w:type="dxa"/>
              <w:right w:w="240" w:type="dxa"/>
            </w:tcMar>
          </w:tcPr>
          <w:p w14:paraId="57783D13" w14:textId="77777777" w:rsidR="00174FAD" w:rsidRDefault="000C30B6">
            <w:pPr>
              <w:pStyle w:val="CHAPTBLTB"/>
              <w:jc w:val="center"/>
            </w:pPr>
            <w:r>
              <w:t>0</w:t>
            </w:r>
          </w:p>
        </w:tc>
        <w:tc>
          <w:tcPr>
            <w:tcW w:w="600" w:type="dxa"/>
            <w:tcBorders>
              <w:top w:val="single" w:sz="4" w:space="0" w:color="000000"/>
              <w:left w:val="single" w:sz="4" w:space="0" w:color="000000"/>
              <w:bottom w:val="single" w:sz="4" w:space="0" w:color="000000"/>
              <w:right w:val="single" w:sz="4" w:space="0" w:color="000000"/>
            </w:tcBorders>
            <w:tcMar>
              <w:top w:w="60" w:type="dxa"/>
              <w:left w:w="240" w:type="dxa"/>
              <w:bottom w:w="180" w:type="dxa"/>
              <w:right w:w="240" w:type="dxa"/>
            </w:tcMar>
          </w:tcPr>
          <w:p w14:paraId="3ACBD7FF" w14:textId="77777777" w:rsidR="00174FAD" w:rsidRDefault="000C30B6">
            <w:pPr>
              <w:pStyle w:val="CHAPTBLTB"/>
              <w:jc w:val="center"/>
            </w:pPr>
            <w:r>
              <w:t>0</w:t>
            </w:r>
          </w:p>
        </w:tc>
      </w:tr>
    </w:tbl>
    <w:p w14:paraId="2020AC86" w14:textId="77777777" w:rsidR="00174FAD" w:rsidRDefault="00174FAD">
      <w:pPr>
        <w:pStyle w:val="CHAPPARA"/>
      </w:pPr>
    </w:p>
    <w:p w14:paraId="20874C2D" w14:textId="77777777" w:rsidR="00174FAD" w:rsidRDefault="00174FAD">
      <w:pPr>
        <w:pStyle w:val="CHAPPARA"/>
      </w:pPr>
    </w:p>
    <w:p w14:paraId="0182165F" w14:textId="77777777" w:rsidR="00174FAD" w:rsidRDefault="000C30B6">
      <w:pPr>
        <w:pStyle w:val="CHAPPARA"/>
      </w:pPr>
      <w:r>
        <w:rPr>
          <w:spacing w:val="-4"/>
        </w:rPr>
        <w:t>Or you may want to share the five points between two or all three answers, eg:</w:t>
      </w:r>
    </w:p>
    <w:p w14:paraId="76A0DA94" w14:textId="77777777" w:rsidR="00174FAD" w:rsidRDefault="00174FAD">
      <w:pPr>
        <w:pStyle w:val="CHAPPARA"/>
      </w:pPr>
    </w:p>
    <w:p w14:paraId="13EE5615" w14:textId="77777777" w:rsidR="00174FAD" w:rsidRDefault="00174FAD">
      <w:pPr>
        <w:pStyle w:val="CHAPPARA"/>
      </w:pPr>
    </w:p>
    <w:tbl>
      <w:tblPr>
        <w:tblW w:w="0" w:type="auto"/>
        <w:tblInd w:w="240" w:type="dxa"/>
        <w:tblLayout w:type="fixed"/>
        <w:tblCellMar>
          <w:left w:w="0" w:type="dxa"/>
          <w:right w:w="0" w:type="dxa"/>
        </w:tblCellMar>
        <w:tblLook w:val="0000" w:firstRow="0" w:lastRow="0" w:firstColumn="0" w:lastColumn="0" w:noHBand="0" w:noVBand="0"/>
      </w:tblPr>
      <w:tblGrid>
        <w:gridCol w:w="600"/>
        <w:gridCol w:w="600"/>
        <w:gridCol w:w="600"/>
      </w:tblGrid>
      <w:tr w:rsidR="00174FAD" w14:paraId="1DD2F2E4" w14:textId="77777777">
        <w:trPr>
          <w:trHeight w:val="60"/>
        </w:trPr>
        <w:tc>
          <w:tcPr>
            <w:tcW w:w="600" w:type="dxa"/>
            <w:tcBorders>
              <w:top w:val="single" w:sz="4" w:space="0" w:color="000000"/>
              <w:left w:val="single" w:sz="4" w:space="0" w:color="000000"/>
              <w:bottom w:val="single" w:sz="4" w:space="0" w:color="000000"/>
              <w:right w:val="single" w:sz="4" w:space="0" w:color="000000"/>
            </w:tcBorders>
            <w:tcMar>
              <w:top w:w="60" w:type="dxa"/>
              <w:left w:w="240" w:type="dxa"/>
              <w:bottom w:w="180" w:type="dxa"/>
              <w:right w:w="240" w:type="dxa"/>
            </w:tcMar>
          </w:tcPr>
          <w:p w14:paraId="39691B74" w14:textId="77777777" w:rsidR="00174FAD" w:rsidRDefault="000C30B6">
            <w:pPr>
              <w:pStyle w:val="CHAPTBLTB"/>
              <w:jc w:val="center"/>
            </w:pPr>
            <w:r>
              <w:t>A</w:t>
            </w:r>
          </w:p>
        </w:tc>
        <w:tc>
          <w:tcPr>
            <w:tcW w:w="600" w:type="dxa"/>
            <w:tcBorders>
              <w:top w:val="single" w:sz="4" w:space="0" w:color="000000"/>
              <w:left w:val="single" w:sz="4" w:space="0" w:color="000000"/>
              <w:bottom w:val="single" w:sz="4" w:space="0" w:color="000000"/>
              <w:right w:val="single" w:sz="4" w:space="0" w:color="000000"/>
            </w:tcBorders>
            <w:tcMar>
              <w:top w:w="60" w:type="dxa"/>
              <w:left w:w="240" w:type="dxa"/>
              <w:bottom w:w="180" w:type="dxa"/>
              <w:right w:w="240" w:type="dxa"/>
            </w:tcMar>
          </w:tcPr>
          <w:p w14:paraId="104EF0FC" w14:textId="77777777" w:rsidR="00174FAD" w:rsidRDefault="000C30B6">
            <w:pPr>
              <w:pStyle w:val="CHAPTBLTB"/>
              <w:jc w:val="center"/>
            </w:pPr>
            <w:r>
              <w:t>B</w:t>
            </w:r>
          </w:p>
        </w:tc>
        <w:tc>
          <w:tcPr>
            <w:tcW w:w="600" w:type="dxa"/>
            <w:tcBorders>
              <w:top w:val="single" w:sz="4" w:space="0" w:color="000000"/>
              <w:left w:val="single" w:sz="4" w:space="0" w:color="000000"/>
              <w:bottom w:val="single" w:sz="4" w:space="0" w:color="000000"/>
              <w:right w:val="single" w:sz="4" w:space="0" w:color="000000"/>
            </w:tcBorders>
            <w:tcMar>
              <w:top w:w="60" w:type="dxa"/>
              <w:left w:w="240" w:type="dxa"/>
              <w:bottom w:w="180" w:type="dxa"/>
              <w:right w:w="240" w:type="dxa"/>
            </w:tcMar>
          </w:tcPr>
          <w:p w14:paraId="3F7F9DBB" w14:textId="77777777" w:rsidR="00174FAD" w:rsidRDefault="000C30B6">
            <w:pPr>
              <w:pStyle w:val="CHAPTBLTB"/>
              <w:jc w:val="center"/>
            </w:pPr>
            <w:r>
              <w:t>C</w:t>
            </w:r>
          </w:p>
        </w:tc>
      </w:tr>
      <w:tr w:rsidR="00174FAD" w14:paraId="5FBD9529" w14:textId="77777777">
        <w:trPr>
          <w:trHeight w:val="60"/>
        </w:trPr>
        <w:tc>
          <w:tcPr>
            <w:tcW w:w="600" w:type="dxa"/>
            <w:tcBorders>
              <w:top w:val="single" w:sz="4" w:space="0" w:color="000000"/>
              <w:left w:val="single" w:sz="4" w:space="0" w:color="000000"/>
              <w:bottom w:val="single" w:sz="4" w:space="0" w:color="000000"/>
              <w:right w:val="single" w:sz="4" w:space="0" w:color="000000"/>
            </w:tcBorders>
            <w:tcMar>
              <w:top w:w="60" w:type="dxa"/>
              <w:left w:w="240" w:type="dxa"/>
              <w:bottom w:w="180" w:type="dxa"/>
              <w:right w:w="240" w:type="dxa"/>
            </w:tcMar>
          </w:tcPr>
          <w:p w14:paraId="40BCD425" w14:textId="77777777" w:rsidR="00174FAD" w:rsidRDefault="000C30B6">
            <w:pPr>
              <w:pStyle w:val="CHAPTBLTB"/>
              <w:jc w:val="center"/>
            </w:pPr>
            <w:r>
              <w:t>2</w:t>
            </w:r>
          </w:p>
        </w:tc>
        <w:tc>
          <w:tcPr>
            <w:tcW w:w="600" w:type="dxa"/>
            <w:tcBorders>
              <w:top w:val="single" w:sz="4" w:space="0" w:color="000000"/>
              <w:left w:val="single" w:sz="4" w:space="0" w:color="000000"/>
              <w:bottom w:val="single" w:sz="4" w:space="0" w:color="000000"/>
              <w:right w:val="single" w:sz="4" w:space="0" w:color="000000"/>
            </w:tcBorders>
            <w:tcMar>
              <w:top w:w="60" w:type="dxa"/>
              <w:left w:w="240" w:type="dxa"/>
              <w:bottom w:w="180" w:type="dxa"/>
              <w:right w:w="240" w:type="dxa"/>
            </w:tcMar>
          </w:tcPr>
          <w:p w14:paraId="27235593" w14:textId="77777777" w:rsidR="00174FAD" w:rsidRDefault="000C30B6">
            <w:pPr>
              <w:pStyle w:val="CHAPTBLTB"/>
              <w:jc w:val="center"/>
            </w:pPr>
            <w:r>
              <w:t>2</w:t>
            </w:r>
          </w:p>
        </w:tc>
        <w:tc>
          <w:tcPr>
            <w:tcW w:w="600" w:type="dxa"/>
            <w:tcBorders>
              <w:top w:val="single" w:sz="4" w:space="0" w:color="000000"/>
              <w:left w:val="single" w:sz="4" w:space="0" w:color="000000"/>
              <w:bottom w:val="single" w:sz="4" w:space="0" w:color="000000"/>
              <w:right w:val="single" w:sz="4" w:space="0" w:color="000000"/>
            </w:tcBorders>
            <w:tcMar>
              <w:top w:w="60" w:type="dxa"/>
              <w:left w:w="240" w:type="dxa"/>
              <w:bottom w:w="180" w:type="dxa"/>
              <w:right w:w="240" w:type="dxa"/>
            </w:tcMar>
          </w:tcPr>
          <w:p w14:paraId="1196C2D8" w14:textId="77777777" w:rsidR="00174FAD" w:rsidRDefault="000C30B6">
            <w:pPr>
              <w:pStyle w:val="CHAPTBLTB"/>
              <w:jc w:val="center"/>
            </w:pPr>
            <w:r>
              <w:t>1</w:t>
            </w:r>
          </w:p>
        </w:tc>
      </w:tr>
    </w:tbl>
    <w:p w14:paraId="071024AF" w14:textId="77777777" w:rsidR="00174FAD" w:rsidRDefault="00174FAD">
      <w:pPr>
        <w:pStyle w:val="CHAPPARA"/>
      </w:pPr>
    </w:p>
    <w:p w14:paraId="115BF870" w14:textId="77777777" w:rsidR="00174FAD" w:rsidRDefault="00174FAD">
      <w:pPr>
        <w:pStyle w:val="CHAPPARA"/>
      </w:pPr>
    </w:p>
    <w:p w14:paraId="10569045" w14:textId="77777777" w:rsidR="00174FAD" w:rsidRDefault="00174FAD">
      <w:pPr>
        <w:pStyle w:val="CHAPPARA"/>
      </w:pPr>
    </w:p>
    <w:tbl>
      <w:tblPr>
        <w:tblW w:w="0" w:type="auto"/>
        <w:tblInd w:w="120" w:type="dxa"/>
        <w:tblLayout w:type="fixed"/>
        <w:tblCellMar>
          <w:left w:w="0" w:type="dxa"/>
          <w:right w:w="0" w:type="dxa"/>
        </w:tblCellMar>
        <w:tblLook w:val="0000" w:firstRow="0" w:lastRow="0" w:firstColumn="0" w:lastColumn="0" w:noHBand="0" w:noVBand="0"/>
      </w:tblPr>
      <w:tblGrid>
        <w:gridCol w:w="5340"/>
        <w:gridCol w:w="380"/>
        <w:gridCol w:w="380"/>
        <w:gridCol w:w="380"/>
      </w:tblGrid>
      <w:tr w:rsidR="00174FAD" w14:paraId="43C98922"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63E967A7" w14:textId="77777777" w:rsidR="00174FAD" w:rsidRDefault="000C30B6">
            <w:pPr>
              <w:pStyle w:val="CHAPTBLTB"/>
            </w:pPr>
            <w:r>
              <w:lastRenderedPageBreak/>
              <w:t>1</w:t>
            </w:r>
            <w:r>
              <w:t> </w:t>
            </w:r>
            <w:r>
              <w:br/>
              <w:t>A job description covering the duties of a PA/EA/secretary should:</w:t>
            </w:r>
          </w:p>
          <w:p w14:paraId="0C3A618A" w14:textId="77777777" w:rsidR="00174FAD" w:rsidRDefault="000C30B6">
            <w:pPr>
              <w:pStyle w:val="CHAPTBLNLaFIRST"/>
            </w:pPr>
            <w:r>
              <w:t>Tell me what I have to do</w:t>
            </w:r>
          </w:p>
          <w:p w14:paraId="36BCA5E1" w14:textId="77777777" w:rsidR="00174FAD" w:rsidRDefault="000C30B6">
            <w:pPr>
              <w:pStyle w:val="CHAPTBLNLa"/>
            </w:pPr>
            <w:r>
              <w:t>Show me the right way to do things</w:t>
            </w:r>
          </w:p>
          <w:p w14:paraId="7E346BCC" w14:textId="77777777" w:rsidR="00174FAD" w:rsidRDefault="000C30B6">
            <w:pPr>
              <w:pStyle w:val="CHAPTBLNLa"/>
            </w:pPr>
            <w:r>
              <w:t>Make me feel that I know what to do</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3C1860C1"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0E449878"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7899EA97" w14:textId="77777777" w:rsidR="00174FAD" w:rsidRDefault="000C30B6">
            <w:pPr>
              <w:pStyle w:val="CHAPTBLTB"/>
              <w:jc w:val="center"/>
            </w:pPr>
            <w:r>
              <w:t>C</w:t>
            </w:r>
          </w:p>
        </w:tc>
      </w:tr>
      <w:tr w:rsidR="00174FAD" w14:paraId="7E6D909F"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259EB4F2" w14:textId="77777777" w:rsidR="00174FAD" w:rsidRDefault="000C30B6">
            <w:pPr>
              <w:pStyle w:val="CHAPTBLTB"/>
            </w:pPr>
            <w:r>
              <w:t>2</w:t>
            </w:r>
            <w:r>
              <w:t> </w:t>
            </w:r>
            <w:r>
              <w:br/>
              <w:t>It is important to have a good relationship with all the people you work with because:</w:t>
            </w:r>
          </w:p>
          <w:p w14:paraId="5490685A" w14:textId="77777777" w:rsidR="00174FAD" w:rsidRDefault="000C30B6">
            <w:pPr>
              <w:pStyle w:val="CHAPTBLNLaFIRST"/>
            </w:pPr>
            <w:r>
              <w:t>A business works more smoothly that way</w:t>
            </w:r>
          </w:p>
          <w:p w14:paraId="430026A0" w14:textId="77777777" w:rsidR="00174FAD" w:rsidRDefault="000C30B6">
            <w:pPr>
              <w:pStyle w:val="CHAPTBLNLa"/>
            </w:pPr>
            <w:r>
              <w:t>It reflects the promise of good service</w:t>
            </w:r>
          </w:p>
          <w:p w14:paraId="77D6B179" w14:textId="77777777" w:rsidR="00174FAD" w:rsidRDefault="000C30B6">
            <w:pPr>
              <w:pStyle w:val="CHAPTBLNLa"/>
            </w:pPr>
            <w:r>
              <w:t>Harmonious relationships mean happy colleagues/customers/clients</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026357A3"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3825B240"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19341746" w14:textId="77777777" w:rsidR="00174FAD" w:rsidRDefault="000C30B6">
            <w:pPr>
              <w:pStyle w:val="CHAPTBLTB"/>
              <w:jc w:val="center"/>
            </w:pPr>
            <w:r>
              <w:t>C</w:t>
            </w:r>
          </w:p>
        </w:tc>
      </w:tr>
      <w:tr w:rsidR="00174FAD" w14:paraId="1494CEC0"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4C522CCE" w14:textId="77777777" w:rsidR="00174FAD" w:rsidRDefault="000C30B6">
            <w:pPr>
              <w:pStyle w:val="CHAPTBLTB"/>
            </w:pPr>
            <w:r>
              <w:t>3</w:t>
            </w:r>
            <w:r>
              <w:t> </w:t>
            </w:r>
            <w:r>
              <w:br/>
              <w:t>In reality, you could probably find at least 10 things wrong with the business you work for. Then again:</w:t>
            </w:r>
          </w:p>
          <w:p w14:paraId="078DBD38" w14:textId="77777777" w:rsidR="00174FAD" w:rsidRDefault="000C30B6">
            <w:pPr>
              <w:pStyle w:val="CHAPTBLNLaFIRST"/>
            </w:pPr>
            <w:r>
              <w:t>You could probably picture five things that are right</w:t>
            </w:r>
          </w:p>
          <w:p w14:paraId="63A0D3C6" w14:textId="77777777" w:rsidR="00174FAD" w:rsidRDefault="000C30B6">
            <w:pPr>
              <w:pStyle w:val="CHAPTBLNLa"/>
            </w:pPr>
            <w:r>
              <w:t>You could probably describe five things that are right</w:t>
            </w:r>
          </w:p>
          <w:p w14:paraId="2BE9493E" w14:textId="77777777" w:rsidR="00174FAD" w:rsidRDefault="000C30B6">
            <w:pPr>
              <w:pStyle w:val="CHAPTBLNLa"/>
            </w:pPr>
            <w:r>
              <w:t>You could probably feel five things that are right</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2FABA219"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66765300"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645B107F" w14:textId="77777777" w:rsidR="00174FAD" w:rsidRDefault="000C30B6">
            <w:pPr>
              <w:pStyle w:val="CHAPTBLTB"/>
              <w:jc w:val="center"/>
            </w:pPr>
            <w:r>
              <w:t>C</w:t>
            </w:r>
          </w:p>
        </w:tc>
      </w:tr>
      <w:tr w:rsidR="00174FAD" w14:paraId="06FC5505"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2BCC63D5" w14:textId="77777777" w:rsidR="00174FAD" w:rsidRDefault="000C30B6">
            <w:pPr>
              <w:pStyle w:val="CHAPTBLTB"/>
            </w:pPr>
            <w:r>
              <w:t>4</w:t>
            </w:r>
            <w:r>
              <w:t> </w:t>
            </w:r>
            <w:r>
              <w:br/>
              <w:t>When shopping generally I tend to:</w:t>
            </w:r>
          </w:p>
          <w:p w14:paraId="5B1EB22D" w14:textId="77777777" w:rsidR="00174FAD" w:rsidRDefault="000C30B6">
            <w:pPr>
              <w:pStyle w:val="CHAPTBLNLaFIRST"/>
            </w:pPr>
            <w:r>
              <w:t>Try on, handle it, feel it’s right for me</w:t>
            </w:r>
          </w:p>
          <w:p w14:paraId="43A65358" w14:textId="77777777" w:rsidR="00174FAD" w:rsidRDefault="000C30B6">
            <w:pPr>
              <w:pStyle w:val="CHAPTBLNLa"/>
            </w:pPr>
            <w:r>
              <w:t>Discuss with shop staff and ask for opinions of others</w:t>
            </w:r>
          </w:p>
          <w:p w14:paraId="0248E7E9" w14:textId="77777777" w:rsidR="00174FAD" w:rsidRDefault="000C30B6">
            <w:pPr>
              <w:pStyle w:val="CHAPTBLNLa"/>
            </w:pPr>
            <w:r>
              <w:t>Look and decide</w:t>
            </w:r>
          </w:p>
          <w:p w14:paraId="41F57F61" w14:textId="77777777" w:rsidR="00520EE6" w:rsidRDefault="00520EE6">
            <w:pPr>
              <w:pStyle w:val="CHAPTBLNLa"/>
            </w:pPr>
          </w:p>
          <w:p w14:paraId="4257DF25" w14:textId="77777777" w:rsidR="00520EE6" w:rsidRDefault="00520EE6">
            <w:pPr>
              <w:pStyle w:val="CHAPTBLNLa"/>
            </w:pPr>
          </w:p>
          <w:p w14:paraId="40186F79" w14:textId="77777777" w:rsidR="00520EE6" w:rsidRDefault="00520EE6">
            <w:pPr>
              <w:pStyle w:val="CHAPTBLNLa"/>
            </w:pPr>
          </w:p>
          <w:p w14:paraId="5ED83F7E" w14:textId="77777777" w:rsidR="00520EE6" w:rsidRDefault="00520EE6">
            <w:pPr>
              <w:pStyle w:val="CHAPTBLNLa"/>
            </w:pP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2908AD86"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4CF5C4F8"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0B924F64" w14:textId="77777777" w:rsidR="00174FAD" w:rsidRDefault="000C30B6">
            <w:pPr>
              <w:pStyle w:val="CHAPTBLTB"/>
              <w:jc w:val="center"/>
            </w:pPr>
            <w:r>
              <w:t>C</w:t>
            </w:r>
          </w:p>
        </w:tc>
      </w:tr>
      <w:tr w:rsidR="00174FAD" w14:paraId="0EFB8D2F"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1956624E" w14:textId="77777777" w:rsidR="00174FAD" w:rsidRDefault="000C30B6">
            <w:pPr>
              <w:pStyle w:val="CHAPTBLTB"/>
            </w:pPr>
            <w:r>
              <w:lastRenderedPageBreak/>
              <w:t>5</w:t>
            </w:r>
            <w:r>
              <w:t> </w:t>
            </w:r>
            <w:r>
              <w:br/>
              <w:t xml:space="preserve">When understanding what my boss/customers want, </w:t>
            </w:r>
            <w:r>
              <w:br/>
              <w:t>I like to:</w:t>
            </w:r>
          </w:p>
          <w:p w14:paraId="22061ABC" w14:textId="77777777" w:rsidR="00174FAD" w:rsidRDefault="000C30B6">
            <w:pPr>
              <w:pStyle w:val="CHAPTBLNLaFIRST"/>
            </w:pPr>
            <w:r>
              <w:t>Ask lots of questions about their needs and wants</w:t>
            </w:r>
          </w:p>
          <w:p w14:paraId="5F3C7450" w14:textId="77777777" w:rsidR="00174FAD" w:rsidRDefault="000C30B6">
            <w:pPr>
              <w:pStyle w:val="CHAPTBLNLa"/>
            </w:pPr>
            <w:r>
              <w:t>Get a good feel of what they want</w:t>
            </w:r>
          </w:p>
          <w:p w14:paraId="2D470EFC" w14:textId="77777777" w:rsidR="00174FAD" w:rsidRDefault="000C30B6">
            <w:pPr>
              <w:pStyle w:val="CHAPTBLNLa"/>
            </w:pPr>
            <w:r>
              <w:t>Get a full picture of their requirements</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1A169EEF"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70DBF1F1"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40DD9074" w14:textId="77777777" w:rsidR="00174FAD" w:rsidRDefault="000C30B6">
            <w:pPr>
              <w:pStyle w:val="CHAPTBLTB"/>
              <w:jc w:val="center"/>
            </w:pPr>
            <w:r>
              <w:t>C</w:t>
            </w:r>
          </w:p>
        </w:tc>
      </w:tr>
      <w:tr w:rsidR="00174FAD" w14:paraId="1EFDAC4A"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6363EBC9" w14:textId="77777777" w:rsidR="00174FAD" w:rsidRDefault="000C30B6">
            <w:pPr>
              <w:pStyle w:val="CHAPTBLTB"/>
            </w:pPr>
            <w:r>
              <w:t>6</w:t>
            </w:r>
            <w:r>
              <w:t> </w:t>
            </w:r>
            <w:r>
              <w:br/>
              <w:t>When operating new equipment for the first time I prefer to:</w:t>
            </w:r>
          </w:p>
          <w:p w14:paraId="0B596234" w14:textId="77777777" w:rsidR="00174FAD" w:rsidRDefault="000C30B6">
            <w:pPr>
              <w:pStyle w:val="CHAPTBLNLaFIRST"/>
            </w:pPr>
            <w:r>
              <w:t>Listen to or ask for an explanation</w:t>
            </w:r>
          </w:p>
          <w:p w14:paraId="7F1912BE" w14:textId="77777777" w:rsidR="00174FAD" w:rsidRDefault="000C30B6">
            <w:pPr>
              <w:pStyle w:val="CHAPTBLNLa"/>
            </w:pPr>
            <w:r>
              <w:t>Read the instructions</w:t>
            </w:r>
          </w:p>
          <w:p w14:paraId="7FF10984" w14:textId="77777777" w:rsidR="00174FAD" w:rsidRDefault="000C30B6">
            <w:pPr>
              <w:pStyle w:val="CHAPTBLNLa"/>
            </w:pPr>
            <w:r>
              <w:t>Have a go and learn by ‘trial and error’</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5D070EF4"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72D5862C"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04893688" w14:textId="77777777" w:rsidR="00174FAD" w:rsidRDefault="000C30B6">
            <w:pPr>
              <w:pStyle w:val="CHAPTBLTB"/>
              <w:jc w:val="center"/>
            </w:pPr>
            <w:r>
              <w:t>C</w:t>
            </w:r>
          </w:p>
        </w:tc>
      </w:tr>
      <w:tr w:rsidR="00174FAD" w14:paraId="292CD638"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04C76528" w14:textId="77777777" w:rsidR="00174FAD" w:rsidRDefault="000C30B6">
            <w:pPr>
              <w:pStyle w:val="CHAPTBLTB"/>
            </w:pPr>
            <w:r>
              <w:t>7</w:t>
            </w:r>
            <w:r>
              <w:t> </w:t>
            </w:r>
            <w:r>
              <w:br/>
              <w:t>When teaching someone to do something I prefer to:</w:t>
            </w:r>
          </w:p>
          <w:p w14:paraId="708073F0" w14:textId="77777777" w:rsidR="00174FAD" w:rsidRDefault="000C30B6">
            <w:pPr>
              <w:pStyle w:val="CHAPTBLNLaFIRST"/>
            </w:pPr>
            <w:r>
              <w:t>Demonstrate and let them have a go</w:t>
            </w:r>
          </w:p>
          <w:p w14:paraId="0AECB82D" w14:textId="77777777" w:rsidR="00174FAD" w:rsidRDefault="000C30B6">
            <w:pPr>
              <w:pStyle w:val="CHAPTBLNLa"/>
            </w:pPr>
            <w:r>
              <w:t>Explain verbally</w:t>
            </w:r>
          </w:p>
          <w:p w14:paraId="36623EBC" w14:textId="77777777" w:rsidR="00174FAD" w:rsidRDefault="000C30B6">
            <w:pPr>
              <w:pStyle w:val="CHAPTBLNLa"/>
            </w:pPr>
            <w:r>
              <w:t>Write the instructions down</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720D8876"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0C3912BA"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049026CA" w14:textId="77777777" w:rsidR="00174FAD" w:rsidRDefault="000C30B6">
            <w:pPr>
              <w:pStyle w:val="CHAPTBLTB"/>
              <w:jc w:val="center"/>
            </w:pPr>
            <w:r>
              <w:t>C</w:t>
            </w:r>
          </w:p>
        </w:tc>
      </w:tr>
      <w:tr w:rsidR="00174FAD" w14:paraId="5223E33A"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3822FD15" w14:textId="77777777" w:rsidR="00174FAD" w:rsidRDefault="000C30B6">
            <w:pPr>
              <w:pStyle w:val="CHAPTBLTB"/>
            </w:pPr>
            <w:r>
              <w:t>8</w:t>
            </w:r>
            <w:r>
              <w:t> </w:t>
            </w:r>
            <w:r>
              <w:br/>
              <w:t>When learning a new skill I prefer to:</w:t>
            </w:r>
          </w:p>
          <w:p w14:paraId="3153E732" w14:textId="77777777" w:rsidR="00174FAD" w:rsidRDefault="000C30B6">
            <w:pPr>
              <w:pStyle w:val="CHAPTBLNLaFIRST"/>
            </w:pPr>
            <w:r>
              <w:t>watch what the teacher is doing</w:t>
            </w:r>
          </w:p>
          <w:p w14:paraId="7AD93776" w14:textId="77777777" w:rsidR="00174FAD" w:rsidRDefault="000C30B6">
            <w:pPr>
              <w:pStyle w:val="CHAPTBLNLa"/>
            </w:pPr>
            <w:r>
              <w:t xml:space="preserve">talk through with the teacher exactly what I am supposed </w:t>
            </w:r>
            <w:r>
              <w:br/>
              <w:t>to do</w:t>
            </w:r>
          </w:p>
          <w:p w14:paraId="7A31A2F3" w14:textId="77777777" w:rsidR="00174FAD" w:rsidRDefault="000C30B6">
            <w:pPr>
              <w:pStyle w:val="CHAPTBLNLa"/>
            </w:pPr>
            <w:r>
              <w:t>give it a try and work it out as I go along by doing it</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5D45327F"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42AF1378"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518ABA8F" w14:textId="77777777" w:rsidR="00174FAD" w:rsidRDefault="000C30B6">
            <w:pPr>
              <w:pStyle w:val="CHAPTBLTB"/>
              <w:jc w:val="center"/>
            </w:pPr>
            <w:r>
              <w:t>C</w:t>
            </w:r>
          </w:p>
        </w:tc>
      </w:tr>
      <w:tr w:rsidR="00174FAD" w14:paraId="6A52ED65"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45D11BC2" w14:textId="77777777" w:rsidR="00174FAD" w:rsidRDefault="000C30B6">
            <w:pPr>
              <w:pStyle w:val="CHAPTBLTB"/>
            </w:pPr>
            <w:r>
              <w:t>9</w:t>
            </w:r>
            <w:r>
              <w:t> </w:t>
            </w:r>
            <w:r>
              <w:br/>
              <w:t>I first notice how people:</w:t>
            </w:r>
          </w:p>
          <w:p w14:paraId="0222CCB4" w14:textId="77777777" w:rsidR="00174FAD" w:rsidRDefault="000C30B6" w:rsidP="00520EE6">
            <w:pPr>
              <w:pStyle w:val="CHAPTBLNLaFIRST"/>
              <w:ind w:left="0" w:firstLine="0"/>
            </w:pPr>
            <w:r>
              <w:t>Look and dress</w:t>
            </w:r>
          </w:p>
          <w:p w14:paraId="0C13C619" w14:textId="77777777" w:rsidR="00174FAD" w:rsidRDefault="000C30B6">
            <w:pPr>
              <w:pStyle w:val="CHAPTBLNLa"/>
            </w:pPr>
            <w:r>
              <w:t>Stand and move</w:t>
            </w:r>
          </w:p>
          <w:p w14:paraId="6DA3631B" w14:textId="0479576B" w:rsidR="00520EE6" w:rsidRDefault="000C30B6" w:rsidP="00520EE6">
            <w:pPr>
              <w:pStyle w:val="CHAPTBLNLa"/>
            </w:pPr>
            <w:r>
              <w:t>Sound and speak</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301DF238"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07E21CCC"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08777868" w14:textId="77777777" w:rsidR="00174FAD" w:rsidRDefault="000C30B6">
            <w:pPr>
              <w:pStyle w:val="CHAPTBLTB"/>
              <w:jc w:val="center"/>
            </w:pPr>
            <w:r>
              <w:t>C</w:t>
            </w:r>
          </w:p>
        </w:tc>
      </w:tr>
      <w:tr w:rsidR="00174FAD" w14:paraId="49513D58"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0A6A1DB4" w14:textId="77777777" w:rsidR="00174FAD" w:rsidRDefault="000C30B6">
            <w:pPr>
              <w:pStyle w:val="CHAPTBLTB"/>
            </w:pPr>
            <w:r>
              <w:lastRenderedPageBreak/>
              <w:t>10</w:t>
            </w:r>
            <w:r>
              <w:t> </w:t>
            </w:r>
            <w:r>
              <w:br/>
              <w:t>When choosing from a menu:</w:t>
            </w:r>
          </w:p>
          <w:p w14:paraId="240225FC" w14:textId="77777777" w:rsidR="00174FAD" w:rsidRDefault="000C30B6">
            <w:pPr>
              <w:pStyle w:val="CHAPTBLNLaFIRST"/>
            </w:pPr>
            <w:r>
              <w:t>I imagine what the food will taste like</w:t>
            </w:r>
          </w:p>
          <w:p w14:paraId="0177F2BE" w14:textId="77777777" w:rsidR="00174FAD" w:rsidRDefault="000C30B6">
            <w:pPr>
              <w:pStyle w:val="CHAPTBLNLa"/>
            </w:pPr>
            <w:r>
              <w:t>I imagine what the food will look like</w:t>
            </w:r>
          </w:p>
          <w:p w14:paraId="71A80D5B" w14:textId="77777777" w:rsidR="00174FAD" w:rsidRDefault="000C30B6">
            <w:pPr>
              <w:pStyle w:val="CHAPTBLNLa"/>
            </w:pPr>
            <w:r>
              <w:t>I talk through the options in my head</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57154DF3"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675C4C40"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5AE61F72" w14:textId="77777777" w:rsidR="00174FAD" w:rsidRDefault="000C30B6">
            <w:pPr>
              <w:pStyle w:val="CHAPTBLTB"/>
              <w:jc w:val="center"/>
            </w:pPr>
            <w:r>
              <w:t>C</w:t>
            </w:r>
          </w:p>
        </w:tc>
      </w:tr>
      <w:tr w:rsidR="00174FAD" w14:paraId="229A2AFE"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62BBE555" w14:textId="77777777" w:rsidR="00174FAD" w:rsidRDefault="000C30B6">
            <w:pPr>
              <w:pStyle w:val="CHAPTBLTB"/>
            </w:pPr>
            <w:r>
              <w:t>11</w:t>
            </w:r>
            <w:r>
              <w:t> </w:t>
            </w:r>
            <w:r>
              <w:br/>
              <w:t>I remember things best by:</w:t>
            </w:r>
          </w:p>
          <w:p w14:paraId="5D59D79A" w14:textId="77777777" w:rsidR="00174FAD" w:rsidRDefault="000C30B6">
            <w:pPr>
              <w:pStyle w:val="CHAPTBLNLaFIRST"/>
            </w:pPr>
            <w:r>
              <w:t>Writing notes or keeping printed details</w:t>
            </w:r>
          </w:p>
          <w:p w14:paraId="5AB11419" w14:textId="77777777" w:rsidR="00174FAD" w:rsidRDefault="000C30B6">
            <w:pPr>
              <w:pStyle w:val="CHAPTBLNLa"/>
            </w:pPr>
            <w:r>
              <w:t xml:space="preserve">Saying them aloud or repeating words and key points in </w:t>
            </w:r>
            <w:r>
              <w:br/>
              <w:t>my head</w:t>
            </w:r>
          </w:p>
          <w:p w14:paraId="565CE52A" w14:textId="77777777" w:rsidR="00174FAD" w:rsidRDefault="000C30B6">
            <w:pPr>
              <w:pStyle w:val="CHAPTBLNLa"/>
            </w:pPr>
            <w:r>
              <w:t>Doing and practising the activity, or imagining it being done</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44D04D2E" w14:textId="77777777" w:rsidR="00665105" w:rsidRDefault="00665105">
            <w:pPr>
              <w:pStyle w:val="CHAPTBLTB"/>
              <w:jc w:val="center"/>
            </w:pPr>
          </w:p>
          <w:p w14:paraId="062DBE26" w14:textId="77777777" w:rsidR="00665105" w:rsidRDefault="00665105">
            <w:pPr>
              <w:pStyle w:val="CHAPTBLTB"/>
              <w:jc w:val="center"/>
            </w:pPr>
          </w:p>
          <w:p w14:paraId="23E46284" w14:textId="77777777" w:rsidR="00665105" w:rsidRDefault="00665105">
            <w:pPr>
              <w:pStyle w:val="CHAPTBLTB"/>
              <w:jc w:val="center"/>
            </w:pPr>
          </w:p>
          <w:p w14:paraId="0BA429F6" w14:textId="77777777" w:rsidR="00665105" w:rsidRDefault="00665105">
            <w:pPr>
              <w:pStyle w:val="CHAPTBLTB"/>
              <w:jc w:val="center"/>
            </w:pPr>
          </w:p>
          <w:p w14:paraId="33EA8B33"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47EAEC48" w14:textId="77777777" w:rsidR="00665105" w:rsidRDefault="00665105">
            <w:pPr>
              <w:pStyle w:val="CHAPTBLTB"/>
              <w:jc w:val="center"/>
            </w:pPr>
          </w:p>
          <w:p w14:paraId="1A776E4F" w14:textId="77777777" w:rsidR="00665105" w:rsidRDefault="00665105">
            <w:pPr>
              <w:pStyle w:val="CHAPTBLTB"/>
              <w:jc w:val="center"/>
            </w:pPr>
          </w:p>
          <w:p w14:paraId="72CF929B" w14:textId="77777777" w:rsidR="00665105" w:rsidRDefault="00665105">
            <w:pPr>
              <w:pStyle w:val="CHAPTBLTB"/>
              <w:jc w:val="center"/>
            </w:pPr>
          </w:p>
          <w:p w14:paraId="20383035" w14:textId="77777777" w:rsidR="00665105" w:rsidRDefault="00665105">
            <w:pPr>
              <w:pStyle w:val="CHAPTBLTB"/>
              <w:jc w:val="center"/>
            </w:pPr>
          </w:p>
          <w:p w14:paraId="269E2A50"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1CC9F65D" w14:textId="77777777" w:rsidR="00665105" w:rsidRDefault="00665105">
            <w:pPr>
              <w:pStyle w:val="CHAPTBLTB"/>
              <w:jc w:val="center"/>
            </w:pPr>
          </w:p>
          <w:p w14:paraId="0AFD0336" w14:textId="77777777" w:rsidR="00665105" w:rsidRDefault="00665105">
            <w:pPr>
              <w:pStyle w:val="CHAPTBLTB"/>
              <w:jc w:val="center"/>
            </w:pPr>
          </w:p>
          <w:p w14:paraId="2770F5A7" w14:textId="77777777" w:rsidR="00665105" w:rsidRDefault="00665105">
            <w:pPr>
              <w:pStyle w:val="CHAPTBLTB"/>
              <w:jc w:val="center"/>
            </w:pPr>
          </w:p>
          <w:p w14:paraId="338CC2A3" w14:textId="77777777" w:rsidR="00665105" w:rsidRDefault="00665105">
            <w:pPr>
              <w:pStyle w:val="CHAPTBLTB"/>
              <w:jc w:val="center"/>
            </w:pPr>
          </w:p>
          <w:p w14:paraId="3A13BF2E" w14:textId="77777777" w:rsidR="00174FAD" w:rsidRDefault="000C30B6">
            <w:pPr>
              <w:pStyle w:val="CHAPTBLTB"/>
              <w:jc w:val="center"/>
            </w:pPr>
            <w:r>
              <w:t>C</w:t>
            </w:r>
          </w:p>
        </w:tc>
      </w:tr>
      <w:tr w:rsidR="00174FAD" w14:paraId="7806F0A0"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0F701F9A" w14:textId="77777777" w:rsidR="00174FAD" w:rsidRDefault="000C30B6">
            <w:pPr>
              <w:pStyle w:val="CHAPTBLTB"/>
            </w:pPr>
            <w:r>
              <w:t>12</w:t>
            </w:r>
            <w:r>
              <w:t> </w:t>
            </w:r>
            <w:r>
              <w:br/>
              <w:t>When concentrating:</w:t>
            </w:r>
          </w:p>
          <w:p w14:paraId="5B791BCE" w14:textId="77777777" w:rsidR="00174FAD" w:rsidRDefault="000C30B6">
            <w:pPr>
              <w:pStyle w:val="CHAPTBLNLaFIRST"/>
            </w:pPr>
            <w:r>
              <w:t>I move around a lot, fiddle with pens and pencils and touch unrelated things</w:t>
            </w:r>
          </w:p>
          <w:p w14:paraId="502C84E7" w14:textId="77777777" w:rsidR="00174FAD" w:rsidRDefault="000C30B6">
            <w:pPr>
              <w:pStyle w:val="CHAPTBLNLa"/>
            </w:pPr>
            <w:r>
              <w:t>I focus on the words or pictures in front of me</w:t>
            </w:r>
          </w:p>
          <w:p w14:paraId="56F36E4E" w14:textId="77777777" w:rsidR="00174FAD" w:rsidRDefault="000C30B6">
            <w:pPr>
              <w:pStyle w:val="CHAPTBLNLa"/>
            </w:pPr>
            <w:r>
              <w:t>I discuss the problem and possible solutions in my head</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53DB7EC0"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269A727B"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0E268D49" w14:textId="77777777" w:rsidR="00174FAD" w:rsidRDefault="000C30B6">
            <w:pPr>
              <w:pStyle w:val="CHAPTBLTB"/>
              <w:jc w:val="center"/>
            </w:pPr>
            <w:r>
              <w:t>C</w:t>
            </w:r>
          </w:p>
        </w:tc>
      </w:tr>
      <w:tr w:rsidR="00174FAD" w14:paraId="598D17FA"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3D4A126D" w14:textId="77777777" w:rsidR="00174FAD" w:rsidRDefault="000C30B6">
            <w:pPr>
              <w:pStyle w:val="CHAPTBLTB"/>
            </w:pPr>
            <w:r>
              <w:t>13</w:t>
            </w:r>
            <w:r>
              <w:t> </w:t>
            </w:r>
            <w:r>
              <w:br/>
              <w:t>If I am angry:</w:t>
            </w:r>
          </w:p>
          <w:p w14:paraId="5DB1B371" w14:textId="77777777" w:rsidR="00174FAD" w:rsidRDefault="000C30B6">
            <w:pPr>
              <w:pStyle w:val="CHAPTBLNLaFIRST"/>
            </w:pPr>
            <w:r>
              <w:t>I stomp about, slam doors and throw things</w:t>
            </w:r>
          </w:p>
          <w:p w14:paraId="053DD9B6" w14:textId="77777777" w:rsidR="00174FAD" w:rsidRDefault="000C30B6">
            <w:pPr>
              <w:pStyle w:val="CHAPTBLNLa"/>
            </w:pPr>
            <w:r>
              <w:t>I shout lots and tell people how I feel</w:t>
            </w:r>
          </w:p>
          <w:p w14:paraId="30D5BE8F" w14:textId="070FA9DE" w:rsidR="00520EE6" w:rsidRDefault="000C30B6" w:rsidP="00520EE6">
            <w:pPr>
              <w:pStyle w:val="CHAPTBLNLa"/>
            </w:pPr>
            <w:r>
              <w:t>I keep replaying in my mind what it is that has upset me</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12FC4A92"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73C5759D"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793DF92C" w14:textId="77777777" w:rsidR="00174FAD" w:rsidRDefault="000C30B6">
            <w:pPr>
              <w:pStyle w:val="CHAPTBLTB"/>
              <w:jc w:val="center"/>
            </w:pPr>
            <w:r>
              <w:t>C</w:t>
            </w:r>
          </w:p>
        </w:tc>
      </w:tr>
      <w:tr w:rsidR="00174FAD" w14:paraId="1627E951"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14DDA990" w14:textId="77777777" w:rsidR="00174FAD" w:rsidRDefault="000C30B6">
            <w:pPr>
              <w:pStyle w:val="CHAPTBLTB"/>
            </w:pPr>
            <w:r>
              <w:t>14</w:t>
            </w:r>
            <w:r>
              <w:t> </w:t>
            </w:r>
            <w:r>
              <w:br/>
              <w:t>Most PAs/EAs/secretaries would be far more interested in doing something if they:</w:t>
            </w:r>
          </w:p>
          <w:p w14:paraId="16BEC7B1" w14:textId="77777777" w:rsidR="00174FAD" w:rsidRDefault="000C30B6">
            <w:pPr>
              <w:pStyle w:val="CHAPTBLNLaFIRST"/>
            </w:pPr>
            <w:r>
              <w:t>Could see the benefit to them personally</w:t>
            </w:r>
          </w:p>
          <w:p w14:paraId="2FFF84A1" w14:textId="77777777" w:rsidR="00174FAD" w:rsidRDefault="000C30B6">
            <w:pPr>
              <w:pStyle w:val="CHAPTBLNLa"/>
            </w:pPr>
            <w:r>
              <w:t>Felt that they would get a benefit</w:t>
            </w:r>
          </w:p>
          <w:p w14:paraId="788FD838" w14:textId="3E1B4AE9" w:rsidR="00520EE6" w:rsidRDefault="000C30B6" w:rsidP="00520EE6">
            <w:pPr>
              <w:pStyle w:val="CHAPTBLNLa"/>
            </w:pPr>
            <w:r>
              <w:t>Were told of the personal benefits</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4166E457"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2352AB29"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357CF74C" w14:textId="77777777" w:rsidR="00174FAD" w:rsidRDefault="000C30B6">
            <w:pPr>
              <w:pStyle w:val="CHAPTBLTB"/>
              <w:jc w:val="center"/>
            </w:pPr>
            <w:r>
              <w:t>C</w:t>
            </w:r>
          </w:p>
        </w:tc>
      </w:tr>
      <w:tr w:rsidR="00174FAD" w14:paraId="2A7CB997"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142E7F93" w14:textId="77777777" w:rsidR="00174FAD" w:rsidRDefault="000C30B6">
            <w:pPr>
              <w:pStyle w:val="CHAPTBLTB"/>
            </w:pPr>
            <w:r>
              <w:lastRenderedPageBreak/>
              <w:t>15</w:t>
            </w:r>
            <w:r>
              <w:t> </w:t>
            </w:r>
            <w:r>
              <w:br/>
              <w:t>When anxious:</w:t>
            </w:r>
          </w:p>
          <w:p w14:paraId="56E0F840" w14:textId="77777777" w:rsidR="00174FAD" w:rsidRDefault="000C30B6">
            <w:pPr>
              <w:pStyle w:val="CHAPTBLNLaFIRST"/>
            </w:pPr>
            <w:r>
              <w:t>I talk over in my head what worries me most</w:t>
            </w:r>
          </w:p>
          <w:p w14:paraId="0FA0A4E4" w14:textId="77777777" w:rsidR="00174FAD" w:rsidRDefault="000C30B6">
            <w:pPr>
              <w:pStyle w:val="CHAPTBLNLa"/>
            </w:pPr>
            <w:r>
              <w:t>I visualize the worst-case scenarios</w:t>
            </w:r>
          </w:p>
          <w:p w14:paraId="20E2790D" w14:textId="77777777" w:rsidR="00174FAD" w:rsidRDefault="000C30B6">
            <w:pPr>
              <w:pStyle w:val="CHAPTBLNLa"/>
            </w:pPr>
            <w:r>
              <w:t>I can’t sit still, fiddle and move around constantly</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2B4AA05F"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68F71C46"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6B04995F" w14:textId="77777777" w:rsidR="00174FAD" w:rsidRDefault="000C30B6">
            <w:pPr>
              <w:pStyle w:val="CHAPTBLTB"/>
              <w:jc w:val="center"/>
            </w:pPr>
            <w:r>
              <w:t>C</w:t>
            </w:r>
          </w:p>
        </w:tc>
      </w:tr>
      <w:tr w:rsidR="00174FAD" w14:paraId="2EAFC5D9"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6492D4C6" w14:textId="77777777" w:rsidR="00174FAD" w:rsidRDefault="000C30B6">
            <w:pPr>
              <w:pStyle w:val="CHAPTBLTB"/>
            </w:pPr>
            <w:r>
              <w:t>16</w:t>
            </w:r>
            <w:r>
              <w:t> </w:t>
            </w:r>
            <w:r>
              <w:br/>
              <w:t>I find it easier to remember:</w:t>
            </w:r>
          </w:p>
          <w:p w14:paraId="6FF9917C" w14:textId="77777777" w:rsidR="00174FAD" w:rsidRDefault="000C30B6">
            <w:pPr>
              <w:pStyle w:val="CHAPTBLNLaFIRST"/>
            </w:pPr>
            <w:r>
              <w:t>Faces</w:t>
            </w:r>
          </w:p>
          <w:p w14:paraId="544F2EEB" w14:textId="77777777" w:rsidR="00174FAD" w:rsidRDefault="000C30B6">
            <w:pPr>
              <w:pStyle w:val="CHAPTBLNLa"/>
            </w:pPr>
            <w:r>
              <w:t>Names</w:t>
            </w:r>
          </w:p>
          <w:p w14:paraId="7CC7C45C" w14:textId="77777777" w:rsidR="00174FAD" w:rsidRDefault="000C30B6">
            <w:pPr>
              <w:pStyle w:val="CHAPTBLNLa"/>
            </w:pPr>
            <w:r>
              <w:t>Things I have done</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16C4F935" w14:textId="77777777" w:rsidR="00665105" w:rsidRDefault="00665105">
            <w:pPr>
              <w:pStyle w:val="CHAPTBLTB"/>
              <w:jc w:val="center"/>
            </w:pPr>
          </w:p>
          <w:p w14:paraId="1D991C6E" w14:textId="77777777" w:rsidR="00665105" w:rsidRDefault="00665105">
            <w:pPr>
              <w:pStyle w:val="CHAPTBLTB"/>
              <w:jc w:val="center"/>
            </w:pPr>
          </w:p>
          <w:p w14:paraId="15E467F4"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7674B3C2" w14:textId="77777777" w:rsidR="00665105" w:rsidRDefault="00665105">
            <w:pPr>
              <w:pStyle w:val="CHAPTBLTB"/>
              <w:jc w:val="center"/>
            </w:pPr>
          </w:p>
          <w:p w14:paraId="76211B8D" w14:textId="77777777" w:rsidR="00665105" w:rsidRDefault="00665105">
            <w:pPr>
              <w:pStyle w:val="CHAPTBLTB"/>
              <w:jc w:val="center"/>
            </w:pPr>
          </w:p>
          <w:p w14:paraId="6F2AD6A6"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597983D5" w14:textId="77777777" w:rsidR="00665105" w:rsidRDefault="00665105">
            <w:pPr>
              <w:pStyle w:val="CHAPTBLTB"/>
              <w:jc w:val="center"/>
            </w:pPr>
          </w:p>
          <w:p w14:paraId="25C36104" w14:textId="77777777" w:rsidR="00665105" w:rsidRDefault="00665105">
            <w:pPr>
              <w:pStyle w:val="CHAPTBLTB"/>
              <w:jc w:val="center"/>
            </w:pPr>
          </w:p>
          <w:p w14:paraId="536D99BD" w14:textId="77777777" w:rsidR="00174FAD" w:rsidRDefault="000C30B6">
            <w:pPr>
              <w:pStyle w:val="CHAPTBLTB"/>
              <w:jc w:val="center"/>
            </w:pPr>
            <w:r>
              <w:t>C</w:t>
            </w:r>
          </w:p>
        </w:tc>
      </w:tr>
      <w:tr w:rsidR="00174FAD" w14:paraId="60638659"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2845D5AC" w14:textId="77777777" w:rsidR="00174FAD" w:rsidRDefault="000C30B6">
            <w:pPr>
              <w:pStyle w:val="CHAPTBLTB"/>
            </w:pPr>
            <w:r>
              <w:t>17</w:t>
            </w:r>
            <w:r>
              <w:t> </w:t>
            </w:r>
            <w:r>
              <w:br/>
              <w:t>When it comes to finding out about something:</w:t>
            </w:r>
          </w:p>
          <w:p w14:paraId="1A22F809" w14:textId="77777777" w:rsidR="00174FAD" w:rsidRDefault="000C30B6">
            <w:pPr>
              <w:pStyle w:val="CHAPTBLNLaFIRST"/>
            </w:pPr>
            <w:r>
              <w:t>I would understand much better if I could see it</w:t>
            </w:r>
          </w:p>
          <w:p w14:paraId="4A922EDC" w14:textId="77777777" w:rsidR="00174FAD" w:rsidRDefault="000C30B6">
            <w:pPr>
              <w:pStyle w:val="CHAPTBLNLa"/>
            </w:pPr>
            <w:r>
              <w:t>I want to try it before I can fully understand it</w:t>
            </w:r>
          </w:p>
          <w:p w14:paraId="651C9399" w14:textId="38159879" w:rsidR="00520EE6" w:rsidRDefault="000C30B6" w:rsidP="00520EE6">
            <w:pPr>
              <w:pStyle w:val="CHAPTBLNLa"/>
            </w:pPr>
            <w:r>
              <w:t>I would prefer to have someone explain it to me</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14574115"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726876B4"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2C9EBA73" w14:textId="77777777" w:rsidR="00174FAD" w:rsidRDefault="000C30B6">
            <w:pPr>
              <w:pStyle w:val="CHAPTBLTB"/>
              <w:jc w:val="center"/>
            </w:pPr>
            <w:r>
              <w:t>C</w:t>
            </w:r>
          </w:p>
        </w:tc>
      </w:tr>
      <w:tr w:rsidR="00174FAD" w14:paraId="2580C457"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6525E37D" w14:textId="77777777" w:rsidR="00174FAD" w:rsidRDefault="000C30B6">
            <w:pPr>
              <w:pStyle w:val="CHAPTBLTB"/>
            </w:pPr>
            <w:r>
              <w:t>18</w:t>
            </w:r>
            <w:r>
              <w:t> </w:t>
            </w:r>
            <w:r>
              <w:br/>
              <w:t>When it comes to finding my way somewhere:</w:t>
            </w:r>
          </w:p>
          <w:p w14:paraId="79952679" w14:textId="77777777" w:rsidR="00174FAD" w:rsidRDefault="000C30B6">
            <w:pPr>
              <w:pStyle w:val="CHAPTBLNLaFIRST"/>
            </w:pPr>
            <w:r>
              <w:t>It’s no problem if I have a map</w:t>
            </w:r>
          </w:p>
          <w:p w14:paraId="69F1D7A8" w14:textId="77777777" w:rsidR="00174FAD" w:rsidRDefault="000C30B6">
            <w:pPr>
              <w:pStyle w:val="CHAPTBLNLa"/>
            </w:pPr>
            <w:r>
              <w:t>I need someone to tell me the way and I ask people</w:t>
            </w:r>
          </w:p>
          <w:p w14:paraId="7DEB30DA" w14:textId="77777777" w:rsidR="00174FAD" w:rsidRDefault="000C30B6">
            <w:pPr>
              <w:pStyle w:val="CHAPTBLNLa"/>
            </w:pPr>
            <w:r>
              <w:t>I just know if I have got it right and I ‘follow my nose’</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42BE1FD2"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12D78240"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70AC853F" w14:textId="77777777" w:rsidR="00174FAD" w:rsidRDefault="000C30B6">
            <w:pPr>
              <w:pStyle w:val="CHAPTBLTB"/>
              <w:jc w:val="center"/>
            </w:pPr>
            <w:r>
              <w:t>C</w:t>
            </w:r>
          </w:p>
        </w:tc>
      </w:tr>
      <w:tr w:rsidR="00174FAD" w14:paraId="10B9D7C0"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57F8FA39" w14:textId="77777777" w:rsidR="00174FAD" w:rsidRDefault="000C30B6">
            <w:pPr>
              <w:pStyle w:val="CHAPTBLTB"/>
            </w:pPr>
            <w:r>
              <w:t>19</w:t>
            </w:r>
            <w:r>
              <w:t> </w:t>
            </w:r>
            <w:r>
              <w:br/>
              <w:t>When I have a problem to solve:</w:t>
            </w:r>
          </w:p>
          <w:p w14:paraId="05A43487" w14:textId="77777777" w:rsidR="00174FAD" w:rsidRDefault="000C30B6">
            <w:pPr>
              <w:pStyle w:val="CHAPTBLNLaFIRST"/>
            </w:pPr>
            <w:r>
              <w:t>I often talk it over with myself</w:t>
            </w:r>
          </w:p>
          <w:p w14:paraId="077FCE07" w14:textId="77777777" w:rsidR="00174FAD" w:rsidRDefault="000C30B6">
            <w:pPr>
              <w:pStyle w:val="CHAPTBLNLa"/>
            </w:pPr>
            <w:r>
              <w:t>I can visualize the answer</w:t>
            </w:r>
          </w:p>
          <w:p w14:paraId="2F872CE7" w14:textId="77777777" w:rsidR="00174FAD" w:rsidRDefault="000C30B6">
            <w:pPr>
              <w:pStyle w:val="CHAPTBLNLa"/>
            </w:pPr>
            <w:r>
              <w:t>I think it through until I can feel the right answer</w:t>
            </w:r>
          </w:p>
          <w:p w14:paraId="4D0F91BF" w14:textId="77777777" w:rsidR="00520EE6" w:rsidRDefault="00520EE6">
            <w:pPr>
              <w:pStyle w:val="CHAPTBLNLa"/>
            </w:pP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695736DC"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51E07408"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2AD03624" w14:textId="77777777" w:rsidR="00174FAD" w:rsidRDefault="000C30B6">
            <w:pPr>
              <w:pStyle w:val="CHAPTBLTB"/>
              <w:jc w:val="center"/>
            </w:pPr>
            <w:r>
              <w:t>C</w:t>
            </w:r>
          </w:p>
        </w:tc>
      </w:tr>
      <w:tr w:rsidR="00174FAD" w14:paraId="76FE0C2A" w14:textId="77777777">
        <w:trPr>
          <w:trHeight w:val="60"/>
        </w:trPr>
        <w:tc>
          <w:tcPr>
            <w:tcW w:w="534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44969DF7" w14:textId="77777777" w:rsidR="00174FAD" w:rsidRDefault="000C30B6">
            <w:pPr>
              <w:pStyle w:val="CHAPTBLTB"/>
            </w:pPr>
            <w:r>
              <w:lastRenderedPageBreak/>
              <w:t>20</w:t>
            </w:r>
            <w:r>
              <w:t> </w:t>
            </w:r>
            <w:r>
              <w:br/>
              <w:t>Contented bosses/customers/clients are:</w:t>
            </w:r>
          </w:p>
          <w:p w14:paraId="6136F5EE" w14:textId="77777777" w:rsidR="00174FAD" w:rsidRDefault="000C30B6">
            <w:pPr>
              <w:pStyle w:val="CHAPTBLNLaFIRST"/>
            </w:pPr>
            <w:r>
              <w:t>What we all want to see at the end of the day</w:t>
            </w:r>
          </w:p>
          <w:p w14:paraId="14858634" w14:textId="77777777" w:rsidR="00174FAD" w:rsidRDefault="000C30B6">
            <w:pPr>
              <w:pStyle w:val="CHAPTBLNLa"/>
            </w:pPr>
            <w:r>
              <w:t>What everybody wants to hear about</w:t>
            </w:r>
          </w:p>
          <w:p w14:paraId="617A2B17" w14:textId="77777777" w:rsidR="00174FAD" w:rsidRDefault="000C30B6">
            <w:pPr>
              <w:pStyle w:val="CHAPTBLNLa"/>
            </w:pPr>
            <w:r>
              <w:t>The way to a smooth future</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26D40605" w14:textId="77777777" w:rsidR="00174FAD" w:rsidRDefault="000C30B6">
            <w:pPr>
              <w:pStyle w:val="CHAPTBLTB"/>
              <w:jc w:val="center"/>
            </w:pPr>
            <w:r>
              <w:t>A</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2EF7C08A" w14:textId="77777777" w:rsidR="00174FAD" w:rsidRDefault="000C30B6">
            <w:pPr>
              <w:pStyle w:val="CHAPTBLTB"/>
              <w:jc w:val="center"/>
            </w:pPr>
            <w:r>
              <w:t>B</w:t>
            </w:r>
          </w:p>
        </w:tc>
        <w:tc>
          <w:tcPr>
            <w:tcW w:w="3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120" w:type="dxa"/>
            </w:tcMar>
          </w:tcPr>
          <w:p w14:paraId="71A235FD" w14:textId="77777777" w:rsidR="00174FAD" w:rsidRDefault="000C30B6">
            <w:pPr>
              <w:pStyle w:val="CHAPTBLTB"/>
              <w:jc w:val="center"/>
            </w:pPr>
            <w:r>
              <w:t>C</w:t>
            </w:r>
          </w:p>
        </w:tc>
      </w:tr>
    </w:tbl>
    <w:p w14:paraId="2A2C0B14" w14:textId="77777777" w:rsidR="008966D1" w:rsidRDefault="008966D1">
      <w:pPr>
        <w:pStyle w:val="HEADING1"/>
      </w:pPr>
    </w:p>
    <w:p w14:paraId="76B1C346" w14:textId="77777777" w:rsidR="00174FAD" w:rsidRDefault="000C30B6">
      <w:pPr>
        <w:pStyle w:val="HEADING1"/>
      </w:pPr>
      <w:r>
        <w:t>Your ranking of senses?</w:t>
      </w:r>
    </w:p>
    <w:p w14:paraId="65DD73C2" w14:textId="6FD276AD" w:rsidR="00174FAD" w:rsidRDefault="000C30B6">
      <w:pPr>
        <w:pStyle w:val="CHAPPARA"/>
      </w:pPr>
      <w:r>
        <w:t>To find out your own preferred method of processing the world, simply fill in the scores that you allocated to each of the three alternative answers to the 20 questions, then add up the scores to identify your own preference.</w:t>
      </w:r>
    </w:p>
    <w:p w14:paraId="7BAEB928" w14:textId="77777777" w:rsidR="00174FAD" w:rsidRDefault="00174FAD">
      <w:pPr>
        <w:pStyle w:val="CHAPPARAINDENT"/>
      </w:pPr>
    </w:p>
    <w:tbl>
      <w:tblPr>
        <w:tblW w:w="6521" w:type="dxa"/>
        <w:tblInd w:w="120" w:type="dxa"/>
        <w:tblLayout w:type="fixed"/>
        <w:tblCellMar>
          <w:left w:w="0" w:type="dxa"/>
          <w:right w:w="0" w:type="dxa"/>
        </w:tblCellMar>
        <w:tblLook w:val="0000" w:firstRow="0" w:lastRow="0" w:firstColumn="0" w:lastColumn="0" w:noHBand="0" w:noVBand="0"/>
      </w:tblPr>
      <w:tblGrid>
        <w:gridCol w:w="1418"/>
        <w:gridCol w:w="992"/>
        <w:gridCol w:w="992"/>
        <w:gridCol w:w="993"/>
        <w:gridCol w:w="1134"/>
        <w:gridCol w:w="992"/>
      </w:tblGrid>
      <w:tr w:rsidR="00174FAD" w14:paraId="13BEC97B" w14:textId="77777777" w:rsidTr="00330B6A">
        <w:trPr>
          <w:trHeight w:val="60"/>
          <w:tblHeader/>
        </w:trPr>
        <w:tc>
          <w:tcPr>
            <w:tcW w:w="2410" w:type="dxa"/>
            <w:gridSpan w:val="2"/>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79023202" w14:textId="77777777" w:rsidR="00174FAD" w:rsidRDefault="00330B6A">
            <w:pPr>
              <w:pStyle w:val="CHAPTBLTB"/>
            </w:pPr>
            <w:r>
              <w:t xml:space="preserve">                </w:t>
            </w:r>
            <w:r w:rsidR="000C30B6">
              <w:t>Visual</w:t>
            </w:r>
          </w:p>
        </w:tc>
        <w:tc>
          <w:tcPr>
            <w:tcW w:w="1985" w:type="dxa"/>
            <w:gridSpan w:val="2"/>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644567F1" w14:textId="77777777" w:rsidR="00174FAD" w:rsidRDefault="00330B6A">
            <w:pPr>
              <w:pStyle w:val="CHAPTBLTB"/>
            </w:pPr>
            <w:r>
              <w:t xml:space="preserve">          </w:t>
            </w:r>
            <w:r w:rsidR="008966D1">
              <w:t xml:space="preserve"> </w:t>
            </w:r>
            <w:r w:rsidR="000C30B6">
              <w:t>Auditory</w:t>
            </w:r>
          </w:p>
        </w:tc>
        <w:tc>
          <w:tcPr>
            <w:tcW w:w="2126" w:type="dxa"/>
            <w:gridSpan w:val="2"/>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55B17412" w14:textId="77777777" w:rsidR="00174FAD" w:rsidRDefault="00330B6A">
            <w:pPr>
              <w:pStyle w:val="CHAPTBLTB"/>
            </w:pPr>
            <w:r>
              <w:t xml:space="preserve">           </w:t>
            </w:r>
            <w:r w:rsidR="000C30B6">
              <w:t>Kinaesthetic</w:t>
            </w:r>
          </w:p>
        </w:tc>
      </w:tr>
      <w:tr w:rsidR="00330B6A" w14:paraId="20959155"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19443F97" w14:textId="77777777" w:rsidR="00174FAD" w:rsidRDefault="000C30B6">
            <w:pPr>
              <w:pStyle w:val="CHAPTBLTB"/>
            </w:pPr>
            <w:r>
              <w:t> </w:t>
            </w:r>
            <w:r>
              <w:t>1</w:t>
            </w:r>
            <w:r>
              <w:t> </w:t>
            </w:r>
            <w:r w:rsidR="00330B6A">
              <w:t xml:space="preserve">     </w:t>
            </w:r>
            <w:r>
              <w:t>B</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6A483767"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6F82696B" w14:textId="77777777" w:rsidR="00174FAD" w:rsidRDefault="00330B6A">
            <w:pPr>
              <w:pStyle w:val="CHAPTBLTB"/>
              <w:ind w:right="340"/>
              <w:jc w:val="center"/>
            </w:pPr>
            <w:r>
              <w:t xml:space="preserve">   </w:t>
            </w:r>
            <w:r w:rsidR="000C30B6">
              <w:t>A</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79132980"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6F2C089C" w14:textId="77777777" w:rsidR="00174FAD" w:rsidRDefault="000C30B6">
            <w:pPr>
              <w:pStyle w:val="CHAPTBLTB"/>
              <w:jc w:val="center"/>
            </w:pPr>
            <w:r>
              <w:t>C</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07534548" w14:textId="77777777" w:rsidR="00174FAD" w:rsidRDefault="00174FAD">
            <w:pPr>
              <w:pStyle w:val="NoParagraphStyle"/>
              <w:spacing w:line="240" w:lineRule="auto"/>
              <w:textAlignment w:val="auto"/>
              <w:rPr>
                <w:rFonts w:ascii="MiloOT-Bold" w:hAnsi="MiloOT-Bold" w:cstheme="minorBidi"/>
                <w:color w:val="auto"/>
              </w:rPr>
            </w:pPr>
          </w:p>
        </w:tc>
      </w:tr>
      <w:tr w:rsidR="00330B6A" w14:paraId="6CB399D1"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24F529DF" w14:textId="77777777" w:rsidR="00174FAD" w:rsidRDefault="000C30B6">
            <w:pPr>
              <w:pStyle w:val="CHAPTBLTB"/>
            </w:pPr>
            <w:r>
              <w:t> </w:t>
            </w:r>
            <w:r>
              <w:t>2</w:t>
            </w:r>
            <w:r>
              <w:t> </w:t>
            </w:r>
            <w:r w:rsidR="00330B6A">
              <w:t xml:space="preserve">     </w:t>
            </w:r>
            <w:r>
              <w:t>B</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6C540821"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6EC8DC10" w14:textId="77777777" w:rsidR="00174FAD" w:rsidRDefault="00330B6A">
            <w:pPr>
              <w:pStyle w:val="CHAPTBLTB"/>
              <w:ind w:right="340"/>
              <w:jc w:val="center"/>
            </w:pPr>
            <w:r>
              <w:t xml:space="preserve">   </w:t>
            </w:r>
            <w:r w:rsidR="000C30B6">
              <w:t>C</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2AAF383E"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1F0D61B1" w14:textId="77777777" w:rsidR="00174FAD" w:rsidRDefault="000C30B6">
            <w:pPr>
              <w:pStyle w:val="CHAPTBLTB"/>
              <w:jc w:val="center"/>
            </w:pPr>
            <w:r>
              <w:t>A</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5F697B7F" w14:textId="77777777" w:rsidR="00174FAD" w:rsidRDefault="00174FAD">
            <w:pPr>
              <w:pStyle w:val="NoParagraphStyle"/>
              <w:spacing w:line="240" w:lineRule="auto"/>
              <w:textAlignment w:val="auto"/>
              <w:rPr>
                <w:rFonts w:ascii="MiloOT-Bold" w:hAnsi="MiloOT-Bold" w:cstheme="minorBidi"/>
                <w:color w:val="auto"/>
              </w:rPr>
            </w:pPr>
          </w:p>
        </w:tc>
      </w:tr>
      <w:tr w:rsidR="00330B6A" w14:paraId="3CE856BB"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4120C93B" w14:textId="77777777" w:rsidR="00174FAD" w:rsidRDefault="000C30B6">
            <w:pPr>
              <w:pStyle w:val="CHAPTBLTB"/>
            </w:pPr>
            <w:r>
              <w:t> </w:t>
            </w:r>
            <w:r>
              <w:t>3</w:t>
            </w:r>
            <w:r>
              <w:t> </w:t>
            </w:r>
            <w:r w:rsidR="00330B6A">
              <w:t xml:space="preserve">     </w:t>
            </w:r>
            <w:r>
              <w:t>A</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21D4C243"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7A2D5868" w14:textId="77777777" w:rsidR="00174FAD" w:rsidRDefault="00330B6A">
            <w:pPr>
              <w:pStyle w:val="CHAPTBLTB"/>
              <w:ind w:right="340"/>
              <w:jc w:val="center"/>
            </w:pPr>
            <w:r>
              <w:t xml:space="preserve">   </w:t>
            </w:r>
            <w:r w:rsidR="000C30B6">
              <w:t>B</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38A58657"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411F9B7C" w14:textId="77777777" w:rsidR="00174FAD" w:rsidRDefault="000C30B6">
            <w:pPr>
              <w:pStyle w:val="CHAPTBLTB"/>
              <w:jc w:val="center"/>
            </w:pPr>
            <w:r>
              <w:t>C</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749CC2C1" w14:textId="77777777" w:rsidR="00174FAD" w:rsidRDefault="00174FAD">
            <w:pPr>
              <w:pStyle w:val="NoParagraphStyle"/>
              <w:spacing w:line="240" w:lineRule="auto"/>
              <w:textAlignment w:val="auto"/>
              <w:rPr>
                <w:rFonts w:ascii="MiloOT-Bold" w:hAnsi="MiloOT-Bold" w:cstheme="minorBidi"/>
                <w:color w:val="auto"/>
              </w:rPr>
            </w:pPr>
          </w:p>
        </w:tc>
      </w:tr>
      <w:tr w:rsidR="00330B6A" w14:paraId="306BD133"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38541E13" w14:textId="77777777" w:rsidR="00174FAD" w:rsidRDefault="000C30B6">
            <w:pPr>
              <w:pStyle w:val="CHAPTBLTB"/>
            </w:pPr>
            <w:r>
              <w:t> </w:t>
            </w:r>
            <w:r>
              <w:t>4</w:t>
            </w:r>
            <w:r>
              <w:t> </w:t>
            </w:r>
            <w:r w:rsidR="00330B6A">
              <w:t xml:space="preserve">      </w:t>
            </w:r>
            <w:r>
              <w:t>C</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0E128616"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77AEC2E5" w14:textId="77777777" w:rsidR="00174FAD" w:rsidRDefault="00330B6A">
            <w:pPr>
              <w:pStyle w:val="CHAPTBLTB"/>
              <w:ind w:right="340"/>
              <w:jc w:val="center"/>
            </w:pPr>
            <w:r>
              <w:t xml:space="preserve">    </w:t>
            </w:r>
            <w:r w:rsidR="000C30B6">
              <w:t>B</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0677C148"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3B3EA4D3" w14:textId="77777777" w:rsidR="00174FAD" w:rsidRDefault="000C30B6">
            <w:pPr>
              <w:pStyle w:val="CHAPTBLTB"/>
              <w:jc w:val="center"/>
            </w:pPr>
            <w:r>
              <w:t>A</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6D45F8EF" w14:textId="77777777" w:rsidR="00174FAD" w:rsidRDefault="00174FAD">
            <w:pPr>
              <w:pStyle w:val="NoParagraphStyle"/>
              <w:spacing w:line="240" w:lineRule="auto"/>
              <w:textAlignment w:val="auto"/>
              <w:rPr>
                <w:rFonts w:ascii="MiloOT-Bold" w:hAnsi="MiloOT-Bold" w:cstheme="minorBidi"/>
                <w:color w:val="auto"/>
              </w:rPr>
            </w:pPr>
          </w:p>
        </w:tc>
      </w:tr>
      <w:tr w:rsidR="00330B6A" w14:paraId="7FCF6696"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33456C6B" w14:textId="77777777" w:rsidR="00174FAD" w:rsidRDefault="000C30B6">
            <w:pPr>
              <w:pStyle w:val="CHAPTBLTB"/>
            </w:pPr>
            <w:r>
              <w:t> </w:t>
            </w:r>
            <w:r>
              <w:t>5</w:t>
            </w:r>
            <w:r>
              <w:t> </w:t>
            </w:r>
            <w:r w:rsidR="00330B6A">
              <w:t xml:space="preserve">      </w:t>
            </w:r>
            <w:r>
              <w:t>C</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095D0503"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50960A26" w14:textId="77777777" w:rsidR="00174FAD" w:rsidRDefault="00330B6A">
            <w:pPr>
              <w:pStyle w:val="CHAPTBLTB"/>
              <w:ind w:right="340"/>
              <w:jc w:val="center"/>
            </w:pPr>
            <w:r>
              <w:t xml:space="preserve">   </w:t>
            </w:r>
            <w:r w:rsidR="000C30B6">
              <w:t>A</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27102747"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31BF8F9B" w14:textId="77777777" w:rsidR="00174FAD" w:rsidRDefault="000C30B6">
            <w:pPr>
              <w:pStyle w:val="CHAPTBLTB"/>
              <w:jc w:val="center"/>
            </w:pPr>
            <w:r>
              <w:t>B</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1CF50BB9" w14:textId="77777777" w:rsidR="00174FAD" w:rsidRDefault="00174FAD">
            <w:pPr>
              <w:pStyle w:val="NoParagraphStyle"/>
              <w:spacing w:line="240" w:lineRule="auto"/>
              <w:textAlignment w:val="auto"/>
              <w:rPr>
                <w:rFonts w:ascii="MiloOT-Bold" w:hAnsi="MiloOT-Bold" w:cstheme="minorBidi"/>
                <w:color w:val="auto"/>
              </w:rPr>
            </w:pPr>
          </w:p>
        </w:tc>
      </w:tr>
      <w:tr w:rsidR="00330B6A" w14:paraId="459804B2"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529F730A" w14:textId="77777777" w:rsidR="00174FAD" w:rsidRDefault="000C30B6">
            <w:pPr>
              <w:pStyle w:val="CHAPTBLTB"/>
            </w:pPr>
            <w:r>
              <w:t> </w:t>
            </w:r>
            <w:r>
              <w:t>6</w:t>
            </w:r>
            <w:r>
              <w:t> </w:t>
            </w:r>
            <w:r w:rsidR="00330B6A">
              <w:t xml:space="preserve">      </w:t>
            </w:r>
            <w:r>
              <w:t>B</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4A0D2BDC"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76587FF8" w14:textId="77777777" w:rsidR="00174FAD" w:rsidRDefault="00330B6A">
            <w:pPr>
              <w:pStyle w:val="CHAPTBLTB"/>
              <w:ind w:right="340"/>
              <w:jc w:val="center"/>
            </w:pPr>
            <w:r>
              <w:t xml:space="preserve">   </w:t>
            </w:r>
            <w:r w:rsidR="000C30B6">
              <w:t>A</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3C324042"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6ED804DB" w14:textId="77777777" w:rsidR="00174FAD" w:rsidRDefault="000C30B6">
            <w:pPr>
              <w:pStyle w:val="CHAPTBLTB"/>
              <w:jc w:val="center"/>
            </w:pPr>
            <w:r>
              <w:t>C</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703F4070" w14:textId="77777777" w:rsidR="00174FAD" w:rsidRDefault="00174FAD">
            <w:pPr>
              <w:pStyle w:val="NoParagraphStyle"/>
              <w:spacing w:line="240" w:lineRule="auto"/>
              <w:textAlignment w:val="auto"/>
              <w:rPr>
                <w:rFonts w:ascii="MiloOT-Bold" w:hAnsi="MiloOT-Bold" w:cstheme="minorBidi"/>
                <w:color w:val="auto"/>
              </w:rPr>
            </w:pPr>
          </w:p>
        </w:tc>
      </w:tr>
      <w:tr w:rsidR="00330B6A" w14:paraId="0D0FDF50"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73F8EBD0" w14:textId="77777777" w:rsidR="00174FAD" w:rsidRDefault="000C30B6" w:rsidP="00330B6A">
            <w:pPr>
              <w:pStyle w:val="CHAPTBLTB"/>
            </w:pPr>
            <w:r>
              <w:lastRenderedPageBreak/>
              <w:t> </w:t>
            </w:r>
            <w:r>
              <w:t>7</w:t>
            </w:r>
            <w:r w:rsidR="00330B6A">
              <w:t xml:space="preserve">        </w:t>
            </w:r>
            <w:r>
              <w:t>C</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2F7B91E2"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329866BD" w14:textId="77777777" w:rsidR="00174FAD" w:rsidRDefault="00330B6A">
            <w:pPr>
              <w:pStyle w:val="CHAPTBLTB"/>
              <w:ind w:right="340"/>
              <w:jc w:val="center"/>
            </w:pPr>
            <w:r>
              <w:t xml:space="preserve">   </w:t>
            </w:r>
            <w:r w:rsidR="000C30B6">
              <w:t>B</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1BAA401F"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6D6AA878" w14:textId="77777777" w:rsidR="00174FAD" w:rsidRDefault="000C30B6">
            <w:pPr>
              <w:pStyle w:val="CHAPTBLTB"/>
              <w:jc w:val="center"/>
            </w:pPr>
            <w:r>
              <w:t>A</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2FCE012D" w14:textId="77777777" w:rsidR="00174FAD" w:rsidRDefault="00174FAD">
            <w:pPr>
              <w:pStyle w:val="NoParagraphStyle"/>
              <w:spacing w:line="240" w:lineRule="auto"/>
              <w:textAlignment w:val="auto"/>
              <w:rPr>
                <w:rFonts w:ascii="MiloOT-Bold" w:hAnsi="MiloOT-Bold" w:cstheme="minorBidi"/>
                <w:color w:val="auto"/>
              </w:rPr>
            </w:pPr>
          </w:p>
        </w:tc>
      </w:tr>
      <w:tr w:rsidR="00330B6A" w14:paraId="0307DCE0"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34F6A9E0" w14:textId="77777777" w:rsidR="00174FAD" w:rsidRDefault="000C30B6">
            <w:pPr>
              <w:pStyle w:val="CHAPTBLTB"/>
            </w:pPr>
            <w:r>
              <w:t> </w:t>
            </w:r>
            <w:r>
              <w:t>8</w:t>
            </w:r>
            <w:r>
              <w:t> </w:t>
            </w:r>
            <w:r w:rsidR="00330B6A">
              <w:t xml:space="preserve">      </w:t>
            </w:r>
            <w:r>
              <w:t>A</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75DFB77C"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228F0A55" w14:textId="77777777" w:rsidR="00174FAD" w:rsidRDefault="00330B6A">
            <w:pPr>
              <w:pStyle w:val="CHAPTBLTB"/>
              <w:ind w:right="340"/>
              <w:jc w:val="center"/>
            </w:pPr>
            <w:r>
              <w:t xml:space="preserve">   </w:t>
            </w:r>
            <w:r w:rsidR="000C30B6">
              <w:t>B</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648C2323"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6F2CE1C2" w14:textId="77777777" w:rsidR="00174FAD" w:rsidRDefault="000C30B6">
            <w:pPr>
              <w:pStyle w:val="CHAPTBLTB"/>
              <w:jc w:val="center"/>
            </w:pPr>
            <w:r>
              <w:t>C</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27DDCCD5" w14:textId="77777777" w:rsidR="00174FAD" w:rsidRDefault="00174FAD">
            <w:pPr>
              <w:pStyle w:val="NoParagraphStyle"/>
              <w:spacing w:line="240" w:lineRule="auto"/>
              <w:textAlignment w:val="auto"/>
              <w:rPr>
                <w:rFonts w:ascii="MiloOT-Bold" w:hAnsi="MiloOT-Bold" w:cstheme="minorBidi"/>
                <w:color w:val="auto"/>
              </w:rPr>
            </w:pPr>
          </w:p>
        </w:tc>
      </w:tr>
      <w:tr w:rsidR="00330B6A" w14:paraId="0D6B07BF"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5FB13A84" w14:textId="77777777" w:rsidR="00174FAD" w:rsidRDefault="000C30B6">
            <w:pPr>
              <w:pStyle w:val="CHAPTBLTB"/>
            </w:pPr>
            <w:r>
              <w:t> </w:t>
            </w:r>
            <w:r>
              <w:t>9</w:t>
            </w:r>
            <w:r>
              <w:t> </w:t>
            </w:r>
            <w:r w:rsidR="00330B6A">
              <w:t xml:space="preserve">      </w:t>
            </w:r>
            <w:r>
              <w:t>A</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2D1EBC30"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0F264CF1" w14:textId="77777777" w:rsidR="00174FAD" w:rsidRDefault="00330B6A">
            <w:pPr>
              <w:pStyle w:val="CHAPTBLTB"/>
              <w:ind w:right="340"/>
              <w:jc w:val="center"/>
            </w:pPr>
            <w:r>
              <w:t xml:space="preserve">   </w:t>
            </w:r>
            <w:r w:rsidR="000C30B6">
              <w:t>C</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4B626250"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186269B6" w14:textId="77777777" w:rsidR="00174FAD" w:rsidRDefault="000C30B6">
            <w:pPr>
              <w:pStyle w:val="CHAPTBLTB"/>
              <w:jc w:val="center"/>
            </w:pPr>
            <w:r>
              <w:t>B</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127E2C02" w14:textId="77777777" w:rsidR="00174FAD" w:rsidRDefault="00174FAD">
            <w:pPr>
              <w:pStyle w:val="NoParagraphStyle"/>
              <w:spacing w:line="240" w:lineRule="auto"/>
              <w:textAlignment w:val="auto"/>
              <w:rPr>
                <w:rFonts w:ascii="MiloOT-Bold" w:hAnsi="MiloOT-Bold" w:cstheme="minorBidi"/>
                <w:color w:val="auto"/>
              </w:rPr>
            </w:pPr>
          </w:p>
        </w:tc>
      </w:tr>
      <w:tr w:rsidR="00330B6A" w14:paraId="7B3F59B7"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5E14D4A5" w14:textId="77777777" w:rsidR="00174FAD" w:rsidRDefault="000C30B6">
            <w:pPr>
              <w:pStyle w:val="CHAPTBLTB"/>
            </w:pPr>
            <w:r>
              <w:t>10</w:t>
            </w:r>
            <w:r>
              <w:t> </w:t>
            </w:r>
            <w:r w:rsidR="00330B6A">
              <w:t xml:space="preserve">      </w:t>
            </w:r>
            <w:r>
              <w:t>B</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602EA8DD"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791107D7" w14:textId="77777777" w:rsidR="00174FAD" w:rsidRDefault="00330B6A">
            <w:pPr>
              <w:pStyle w:val="CHAPTBLTB"/>
              <w:ind w:right="340"/>
              <w:jc w:val="center"/>
            </w:pPr>
            <w:r>
              <w:t xml:space="preserve">   </w:t>
            </w:r>
            <w:r w:rsidR="000C30B6">
              <w:t>C</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1D66AFFB"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0779E0D1" w14:textId="77777777" w:rsidR="00174FAD" w:rsidRDefault="000C30B6">
            <w:pPr>
              <w:pStyle w:val="CHAPTBLTB"/>
              <w:jc w:val="center"/>
            </w:pPr>
            <w:r>
              <w:t>A</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69B260FB" w14:textId="77777777" w:rsidR="00174FAD" w:rsidRDefault="00174FAD">
            <w:pPr>
              <w:pStyle w:val="NoParagraphStyle"/>
              <w:spacing w:line="240" w:lineRule="auto"/>
              <w:textAlignment w:val="auto"/>
              <w:rPr>
                <w:rFonts w:ascii="MiloOT-Bold" w:hAnsi="MiloOT-Bold" w:cstheme="minorBidi"/>
                <w:color w:val="auto"/>
              </w:rPr>
            </w:pPr>
          </w:p>
        </w:tc>
      </w:tr>
      <w:tr w:rsidR="00330B6A" w14:paraId="209C6217"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4861CE32" w14:textId="77777777" w:rsidR="00174FAD" w:rsidRDefault="000C30B6">
            <w:pPr>
              <w:pStyle w:val="CHAPTBLTB"/>
            </w:pPr>
            <w:r>
              <w:t>11</w:t>
            </w:r>
            <w:r>
              <w:t> </w:t>
            </w:r>
            <w:r w:rsidR="00330B6A">
              <w:t xml:space="preserve">      </w:t>
            </w:r>
            <w:r>
              <w:t>A</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6B3032CC"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3319A5C2" w14:textId="77777777" w:rsidR="00174FAD" w:rsidRDefault="00330B6A">
            <w:pPr>
              <w:pStyle w:val="CHAPTBLTB"/>
              <w:ind w:right="340"/>
              <w:jc w:val="center"/>
            </w:pPr>
            <w:r>
              <w:t xml:space="preserve">   </w:t>
            </w:r>
            <w:r w:rsidR="000C30B6">
              <w:t>B</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79F8E1CF"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5BFBB656" w14:textId="77777777" w:rsidR="00174FAD" w:rsidRDefault="000C30B6">
            <w:pPr>
              <w:pStyle w:val="CHAPTBLTB"/>
              <w:jc w:val="center"/>
            </w:pPr>
            <w:r>
              <w:t>C</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628EF00F" w14:textId="77777777" w:rsidR="00174FAD" w:rsidRDefault="00174FAD">
            <w:pPr>
              <w:pStyle w:val="NoParagraphStyle"/>
              <w:spacing w:line="240" w:lineRule="auto"/>
              <w:textAlignment w:val="auto"/>
              <w:rPr>
                <w:rFonts w:ascii="MiloOT-Bold" w:hAnsi="MiloOT-Bold" w:cstheme="minorBidi"/>
                <w:color w:val="auto"/>
              </w:rPr>
            </w:pPr>
          </w:p>
        </w:tc>
      </w:tr>
      <w:tr w:rsidR="00330B6A" w14:paraId="4DA77BE5"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2A6BE2C0" w14:textId="77777777" w:rsidR="00174FAD" w:rsidRDefault="000C30B6">
            <w:pPr>
              <w:pStyle w:val="CHAPTBLTB"/>
            </w:pPr>
            <w:r>
              <w:t>12</w:t>
            </w:r>
            <w:r>
              <w:t> </w:t>
            </w:r>
            <w:r w:rsidR="00330B6A">
              <w:t xml:space="preserve">      </w:t>
            </w:r>
            <w:r>
              <w:t>B</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07E6A3CA"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36262D29" w14:textId="77777777" w:rsidR="00174FAD" w:rsidRDefault="00330B6A">
            <w:pPr>
              <w:pStyle w:val="CHAPTBLTB"/>
              <w:ind w:right="340"/>
              <w:jc w:val="center"/>
            </w:pPr>
            <w:r>
              <w:t xml:space="preserve">   </w:t>
            </w:r>
            <w:r w:rsidR="000C30B6">
              <w:t>C</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719F613F"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0A62A88C" w14:textId="77777777" w:rsidR="00174FAD" w:rsidRDefault="000C30B6">
            <w:pPr>
              <w:pStyle w:val="CHAPTBLTB"/>
              <w:jc w:val="center"/>
            </w:pPr>
            <w:r>
              <w:t>A</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05E8C3AD" w14:textId="77777777" w:rsidR="00174FAD" w:rsidRDefault="00174FAD">
            <w:pPr>
              <w:pStyle w:val="NoParagraphStyle"/>
              <w:spacing w:line="240" w:lineRule="auto"/>
              <w:textAlignment w:val="auto"/>
              <w:rPr>
                <w:rFonts w:ascii="MiloOT-Bold" w:hAnsi="MiloOT-Bold" w:cstheme="minorBidi"/>
                <w:color w:val="auto"/>
              </w:rPr>
            </w:pPr>
          </w:p>
        </w:tc>
      </w:tr>
      <w:tr w:rsidR="00330B6A" w14:paraId="3DBBC886"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2D48D4F0" w14:textId="77777777" w:rsidR="00174FAD" w:rsidRDefault="000C30B6">
            <w:pPr>
              <w:pStyle w:val="CHAPTBLTB"/>
            </w:pPr>
            <w:r>
              <w:t>13</w:t>
            </w:r>
            <w:r>
              <w:t> </w:t>
            </w:r>
            <w:r w:rsidR="00330B6A">
              <w:t xml:space="preserve">      </w:t>
            </w:r>
            <w:r>
              <w:t>C</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5E1DBF5F"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36438497" w14:textId="77777777" w:rsidR="00174FAD" w:rsidRDefault="00330B6A">
            <w:pPr>
              <w:pStyle w:val="CHAPTBLTB"/>
              <w:ind w:right="340"/>
              <w:jc w:val="center"/>
            </w:pPr>
            <w:r>
              <w:t xml:space="preserve">   </w:t>
            </w:r>
            <w:r w:rsidR="000C30B6">
              <w:t>B</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57426FF8"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2ACE5224" w14:textId="77777777" w:rsidR="00174FAD" w:rsidRDefault="000C30B6">
            <w:pPr>
              <w:pStyle w:val="CHAPTBLTB"/>
              <w:jc w:val="center"/>
            </w:pPr>
            <w:r>
              <w:t>A</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4831E8C6" w14:textId="77777777" w:rsidR="00174FAD" w:rsidRDefault="00174FAD">
            <w:pPr>
              <w:pStyle w:val="NoParagraphStyle"/>
              <w:spacing w:line="240" w:lineRule="auto"/>
              <w:textAlignment w:val="auto"/>
              <w:rPr>
                <w:rFonts w:ascii="MiloOT-Bold" w:hAnsi="MiloOT-Bold" w:cstheme="minorBidi"/>
                <w:color w:val="auto"/>
              </w:rPr>
            </w:pPr>
          </w:p>
        </w:tc>
      </w:tr>
      <w:tr w:rsidR="00330B6A" w14:paraId="480E90F3"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6808994A" w14:textId="77777777" w:rsidR="00174FAD" w:rsidRDefault="000C30B6">
            <w:pPr>
              <w:pStyle w:val="CHAPTBLTB"/>
            </w:pPr>
            <w:r>
              <w:t>14</w:t>
            </w:r>
            <w:r>
              <w:t> </w:t>
            </w:r>
            <w:r w:rsidR="00330B6A">
              <w:t xml:space="preserve">      </w:t>
            </w:r>
            <w:r>
              <w:t>A</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2CED9934"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321B3A41" w14:textId="77777777" w:rsidR="00174FAD" w:rsidRDefault="00330B6A">
            <w:pPr>
              <w:pStyle w:val="CHAPTBLTB"/>
              <w:ind w:right="340"/>
              <w:jc w:val="center"/>
            </w:pPr>
            <w:r>
              <w:t xml:space="preserve">   </w:t>
            </w:r>
            <w:r w:rsidR="000C30B6">
              <w:t>C</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5996ABB3"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0445D4F0" w14:textId="77777777" w:rsidR="00174FAD" w:rsidRDefault="000C30B6">
            <w:pPr>
              <w:pStyle w:val="CHAPTBLTB"/>
              <w:jc w:val="center"/>
            </w:pPr>
            <w:r>
              <w:t>B</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0606A5AD" w14:textId="77777777" w:rsidR="00174FAD" w:rsidRDefault="00174FAD">
            <w:pPr>
              <w:pStyle w:val="NoParagraphStyle"/>
              <w:spacing w:line="240" w:lineRule="auto"/>
              <w:textAlignment w:val="auto"/>
              <w:rPr>
                <w:rFonts w:ascii="MiloOT-Bold" w:hAnsi="MiloOT-Bold" w:cstheme="minorBidi"/>
                <w:color w:val="auto"/>
              </w:rPr>
            </w:pPr>
          </w:p>
        </w:tc>
      </w:tr>
      <w:tr w:rsidR="00330B6A" w14:paraId="3F2C5599"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71DB8F78" w14:textId="77777777" w:rsidR="00174FAD" w:rsidRDefault="000C30B6">
            <w:pPr>
              <w:pStyle w:val="CHAPTBLTB"/>
            </w:pPr>
            <w:r>
              <w:t>15</w:t>
            </w:r>
            <w:r>
              <w:t> </w:t>
            </w:r>
            <w:r w:rsidR="00330B6A">
              <w:t xml:space="preserve">      </w:t>
            </w:r>
            <w:r>
              <w:t>B</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0F1BDC97"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3AEA5935" w14:textId="77777777" w:rsidR="00174FAD" w:rsidRDefault="00330B6A">
            <w:pPr>
              <w:pStyle w:val="CHAPTBLTB"/>
              <w:ind w:right="340"/>
              <w:jc w:val="center"/>
            </w:pPr>
            <w:r>
              <w:t xml:space="preserve">   </w:t>
            </w:r>
            <w:r w:rsidR="000C30B6">
              <w:t>A</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4B6D239D"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34FC2450" w14:textId="77777777" w:rsidR="00174FAD" w:rsidRDefault="000C30B6">
            <w:pPr>
              <w:pStyle w:val="CHAPTBLTB"/>
              <w:jc w:val="center"/>
            </w:pPr>
            <w:r>
              <w:t>C</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4809E894" w14:textId="77777777" w:rsidR="00174FAD" w:rsidRDefault="00174FAD">
            <w:pPr>
              <w:pStyle w:val="NoParagraphStyle"/>
              <w:spacing w:line="240" w:lineRule="auto"/>
              <w:textAlignment w:val="auto"/>
              <w:rPr>
                <w:rFonts w:ascii="MiloOT-Bold" w:hAnsi="MiloOT-Bold" w:cstheme="minorBidi"/>
                <w:color w:val="auto"/>
              </w:rPr>
            </w:pPr>
          </w:p>
        </w:tc>
      </w:tr>
      <w:tr w:rsidR="00330B6A" w14:paraId="4A89940B"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22DCB4A3" w14:textId="77777777" w:rsidR="00174FAD" w:rsidRDefault="000C30B6">
            <w:pPr>
              <w:pStyle w:val="CHAPTBLTB"/>
            </w:pPr>
            <w:r>
              <w:t>16</w:t>
            </w:r>
            <w:r>
              <w:t> </w:t>
            </w:r>
            <w:r w:rsidR="00330B6A">
              <w:t xml:space="preserve">      </w:t>
            </w:r>
            <w:r>
              <w:t>A</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080A93D4"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18D5F1DA" w14:textId="77777777" w:rsidR="00174FAD" w:rsidRDefault="00330B6A">
            <w:pPr>
              <w:pStyle w:val="CHAPTBLTB"/>
              <w:ind w:right="340"/>
              <w:jc w:val="center"/>
            </w:pPr>
            <w:r>
              <w:t xml:space="preserve">   </w:t>
            </w:r>
            <w:r w:rsidR="000C30B6">
              <w:t>B</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62ABF6C2"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7A266403" w14:textId="77777777" w:rsidR="00174FAD" w:rsidRDefault="000C30B6">
            <w:pPr>
              <w:pStyle w:val="CHAPTBLTB"/>
              <w:jc w:val="center"/>
            </w:pPr>
            <w:r>
              <w:t>C</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2DD7CABE" w14:textId="77777777" w:rsidR="00174FAD" w:rsidRDefault="00174FAD">
            <w:pPr>
              <w:pStyle w:val="NoParagraphStyle"/>
              <w:spacing w:line="240" w:lineRule="auto"/>
              <w:textAlignment w:val="auto"/>
              <w:rPr>
                <w:rFonts w:ascii="MiloOT-Bold" w:hAnsi="MiloOT-Bold" w:cstheme="minorBidi"/>
                <w:color w:val="auto"/>
              </w:rPr>
            </w:pPr>
          </w:p>
        </w:tc>
      </w:tr>
      <w:tr w:rsidR="00330B6A" w14:paraId="5CBA5A37"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1B014C9B" w14:textId="77777777" w:rsidR="00174FAD" w:rsidRDefault="000C30B6">
            <w:pPr>
              <w:pStyle w:val="CHAPTBLTB"/>
            </w:pPr>
            <w:r>
              <w:t>17</w:t>
            </w:r>
            <w:r>
              <w:t> </w:t>
            </w:r>
            <w:r w:rsidR="00330B6A">
              <w:t xml:space="preserve">      </w:t>
            </w:r>
            <w:r>
              <w:t>A</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1BE48B49"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29C0331B" w14:textId="77777777" w:rsidR="00174FAD" w:rsidRDefault="00330B6A">
            <w:pPr>
              <w:pStyle w:val="CHAPTBLTB"/>
              <w:ind w:right="340"/>
              <w:jc w:val="center"/>
            </w:pPr>
            <w:r>
              <w:t xml:space="preserve">   </w:t>
            </w:r>
            <w:r w:rsidR="000C30B6">
              <w:t>C</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4D756681"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2BEA3895" w14:textId="77777777" w:rsidR="00174FAD" w:rsidRDefault="000C30B6">
            <w:pPr>
              <w:pStyle w:val="CHAPTBLTB"/>
              <w:jc w:val="center"/>
            </w:pPr>
            <w:r>
              <w:t>B</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53897E2D" w14:textId="77777777" w:rsidR="00174FAD" w:rsidRDefault="00174FAD">
            <w:pPr>
              <w:pStyle w:val="NoParagraphStyle"/>
              <w:spacing w:line="240" w:lineRule="auto"/>
              <w:textAlignment w:val="auto"/>
              <w:rPr>
                <w:rFonts w:ascii="MiloOT-Bold" w:hAnsi="MiloOT-Bold" w:cstheme="minorBidi"/>
                <w:color w:val="auto"/>
              </w:rPr>
            </w:pPr>
          </w:p>
        </w:tc>
      </w:tr>
      <w:tr w:rsidR="00330B6A" w14:paraId="1298BE34"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7423CFF6" w14:textId="77777777" w:rsidR="00174FAD" w:rsidRDefault="000C30B6">
            <w:pPr>
              <w:pStyle w:val="CHAPTBLTB"/>
            </w:pPr>
            <w:r>
              <w:t>18</w:t>
            </w:r>
            <w:r>
              <w:t> </w:t>
            </w:r>
            <w:r w:rsidR="00330B6A">
              <w:t xml:space="preserve">      </w:t>
            </w:r>
            <w:r>
              <w:t>A</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1CEE045C"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7229F7CA" w14:textId="77777777" w:rsidR="00174FAD" w:rsidRDefault="00330B6A">
            <w:pPr>
              <w:pStyle w:val="CHAPTBLTB"/>
              <w:ind w:right="340"/>
              <w:jc w:val="center"/>
            </w:pPr>
            <w:r>
              <w:t xml:space="preserve">   </w:t>
            </w:r>
            <w:r w:rsidR="000C30B6">
              <w:t>B</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4F13ED54"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4A848D8D" w14:textId="77777777" w:rsidR="00174FAD" w:rsidRDefault="000C30B6">
            <w:pPr>
              <w:pStyle w:val="CHAPTBLTB"/>
              <w:jc w:val="center"/>
            </w:pPr>
            <w:r>
              <w:t>C</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5A37327D" w14:textId="77777777" w:rsidR="00174FAD" w:rsidRDefault="00174FAD">
            <w:pPr>
              <w:pStyle w:val="NoParagraphStyle"/>
              <w:spacing w:line="240" w:lineRule="auto"/>
              <w:textAlignment w:val="auto"/>
              <w:rPr>
                <w:rFonts w:ascii="MiloOT-Bold" w:hAnsi="MiloOT-Bold" w:cstheme="minorBidi"/>
                <w:color w:val="auto"/>
              </w:rPr>
            </w:pPr>
          </w:p>
        </w:tc>
      </w:tr>
      <w:tr w:rsidR="00330B6A" w14:paraId="36EA727F"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08C58DBC" w14:textId="77777777" w:rsidR="00174FAD" w:rsidRDefault="000C30B6">
            <w:pPr>
              <w:pStyle w:val="CHAPTBLTB"/>
            </w:pPr>
            <w:r>
              <w:t>19</w:t>
            </w:r>
            <w:r>
              <w:t> </w:t>
            </w:r>
            <w:r w:rsidR="00330B6A">
              <w:t xml:space="preserve">      </w:t>
            </w:r>
            <w:r>
              <w:t>B</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1DDB2BA8"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7C269502" w14:textId="77777777" w:rsidR="00174FAD" w:rsidRDefault="00330B6A">
            <w:pPr>
              <w:pStyle w:val="CHAPTBLTB"/>
              <w:ind w:right="340"/>
              <w:jc w:val="center"/>
            </w:pPr>
            <w:r>
              <w:t xml:space="preserve">   </w:t>
            </w:r>
            <w:r w:rsidR="000C30B6">
              <w:t>A</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6F2F6AC8"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09205AA5" w14:textId="77777777" w:rsidR="00174FAD" w:rsidRDefault="000C30B6">
            <w:pPr>
              <w:pStyle w:val="CHAPTBLTB"/>
              <w:jc w:val="center"/>
            </w:pPr>
            <w:r>
              <w:t>C</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39421348" w14:textId="77777777" w:rsidR="00174FAD" w:rsidRDefault="00174FAD">
            <w:pPr>
              <w:pStyle w:val="NoParagraphStyle"/>
              <w:spacing w:line="240" w:lineRule="auto"/>
              <w:textAlignment w:val="auto"/>
              <w:rPr>
                <w:rFonts w:ascii="MiloOT-Bold" w:hAnsi="MiloOT-Bold" w:cstheme="minorBidi"/>
                <w:color w:val="auto"/>
              </w:rPr>
            </w:pPr>
          </w:p>
        </w:tc>
      </w:tr>
      <w:tr w:rsidR="00330B6A" w14:paraId="231F1D91"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5B373499" w14:textId="77777777" w:rsidR="00174FAD" w:rsidRDefault="000C30B6">
            <w:pPr>
              <w:pStyle w:val="CHAPTBLTB"/>
            </w:pPr>
            <w:r>
              <w:t>20</w:t>
            </w:r>
            <w:r>
              <w:t> </w:t>
            </w:r>
            <w:r w:rsidR="00330B6A">
              <w:t xml:space="preserve">      </w:t>
            </w:r>
            <w:r>
              <w:t>A</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6FE9AFD7"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730BB846" w14:textId="77777777" w:rsidR="00174FAD" w:rsidRDefault="00330B6A">
            <w:pPr>
              <w:pStyle w:val="CHAPTBLTB"/>
              <w:ind w:right="340"/>
              <w:jc w:val="center"/>
            </w:pPr>
            <w:r>
              <w:t xml:space="preserve">   </w:t>
            </w:r>
            <w:r w:rsidR="000C30B6">
              <w:t>B</w:t>
            </w: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23A9484C"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3047509F" w14:textId="77777777" w:rsidR="00174FAD" w:rsidRDefault="000C30B6">
            <w:pPr>
              <w:pStyle w:val="CHAPTBLTB"/>
              <w:jc w:val="center"/>
            </w:pPr>
            <w:r>
              <w:t>C</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3AECA267" w14:textId="77777777" w:rsidR="00174FAD" w:rsidRDefault="00174FAD">
            <w:pPr>
              <w:pStyle w:val="NoParagraphStyle"/>
              <w:spacing w:line="240" w:lineRule="auto"/>
              <w:textAlignment w:val="auto"/>
              <w:rPr>
                <w:rFonts w:ascii="MiloOT-Bold" w:hAnsi="MiloOT-Bold" w:cstheme="minorBidi"/>
                <w:color w:val="auto"/>
              </w:rPr>
            </w:pPr>
          </w:p>
        </w:tc>
      </w:tr>
      <w:tr w:rsidR="00330B6A" w14:paraId="4858F108" w14:textId="77777777" w:rsidTr="00330B6A">
        <w:trPr>
          <w:trHeight w:val="60"/>
        </w:trPr>
        <w:tc>
          <w:tcPr>
            <w:tcW w:w="1418"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7BBDF679" w14:textId="77777777" w:rsidR="00174FAD" w:rsidRDefault="000C30B6">
            <w:pPr>
              <w:pStyle w:val="CHAPTBLTB"/>
            </w:pPr>
            <w:r>
              <w:t>Totals</w:t>
            </w: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41A58601"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0612AC8F" w14:textId="77777777" w:rsidR="00174FAD" w:rsidRDefault="00174FAD">
            <w:pPr>
              <w:pStyle w:val="NoParagraphStyle"/>
              <w:spacing w:line="240" w:lineRule="auto"/>
              <w:textAlignment w:val="auto"/>
              <w:rPr>
                <w:rFonts w:ascii="MiloOT-Bold" w:hAnsi="MiloOT-Bold" w:cstheme="minorBidi"/>
                <w:color w:val="auto"/>
              </w:rPr>
            </w:pPr>
          </w:p>
        </w:tc>
        <w:tc>
          <w:tcPr>
            <w:tcW w:w="993"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15729569" w14:textId="77777777" w:rsidR="00174FAD" w:rsidRDefault="00174FAD">
            <w:pPr>
              <w:pStyle w:val="NoParagraphStyle"/>
              <w:spacing w:line="240" w:lineRule="auto"/>
              <w:textAlignment w:val="auto"/>
              <w:rPr>
                <w:rFonts w:ascii="MiloOT-Bold" w:hAnsi="MiloOT-Bold" w:cstheme="minorBidi"/>
                <w:color w:val="auto"/>
              </w:rPr>
            </w:pPr>
          </w:p>
        </w:tc>
        <w:tc>
          <w:tcPr>
            <w:tcW w:w="1134"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67DA9E1B" w14:textId="77777777" w:rsidR="00174FAD" w:rsidRDefault="00174FAD">
            <w:pPr>
              <w:pStyle w:val="NoParagraphStyle"/>
              <w:spacing w:line="240" w:lineRule="auto"/>
              <w:textAlignment w:val="auto"/>
              <w:rPr>
                <w:rFonts w:ascii="MiloOT-Bold" w:hAnsi="MiloOT-Bold" w:cstheme="minorBidi"/>
                <w:color w:val="auto"/>
              </w:rPr>
            </w:pPr>
          </w:p>
        </w:tc>
        <w:tc>
          <w:tcPr>
            <w:tcW w:w="992"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48F05E28" w14:textId="77777777" w:rsidR="00174FAD" w:rsidRDefault="00174FAD">
            <w:pPr>
              <w:pStyle w:val="NoParagraphStyle"/>
              <w:spacing w:line="240" w:lineRule="auto"/>
              <w:textAlignment w:val="auto"/>
              <w:rPr>
                <w:rFonts w:ascii="MiloOT-Bold" w:hAnsi="MiloOT-Bold" w:cstheme="minorBidi"/>
                <w:color w:val="auto"/>
              </w:rPr>
            </w:pPr>
          </w:p>
        </w:tc>
      </w:tr>
    </w:tbl>
    <w:p w14:paraId="1723AB35" w14:textId="77777777" w:rsidR="00174FAD" w:rsidRDefault="00174FAD">
      <w:pPr>
        <w:pStyle w:val="CHAPPARAINDENT"/>
      </w:pPr>
    </w:p>
    <w:p w14:paraId="4E6BC7ED" w14:textId="77777777" w:rsidR="00174FAD" w:rsidRDefault="00174FAD">
      <w:pPr>
        <w:pStyle w:val="CHAPPARA"/>
      </w:pPr>
    </w:p>
    <w:p w14:paraId="521E7407" w14:textId="781FC61A" w:rsidR="008966D1" w:rsidRDefault="000C30B6" w:rsidP="00520EE6">
      <w:pPr>
        <w:pStyle w:val="CHAPPARA"/>
      </w:pPr>
      <w:r>
        <w:t>It is most likely that you have scored many of the points in the same column. The largest of your three totals indicates the sense that you prefer to use to communicate and to input information into your brain.</w:t>
      </w:r>
    </w:p>
    <w:p w14:paraId="75561FE2" w14:textId="77777777" w:rsidR="00174FAD" w:rsidRDefault="000C30B6">
      <w:pPr>
        <w:pStyle w:val="HEADING1"/>
      </w:pPr>
      <w:r>
        <w:t>Preferred style</w:t>
      </w:r>
    </w:p>
    <w:p w14:paraId="04121E29" w14:textId="77777777" w:rsidR="00174FAD" w:rsidRDefault="000C30B6">
      <w:pPr>
        <w:pStyle w:val="CHAPPARA"/>
      </w:pPr>
      <w:r>
        <w:t>Your learning style also reflects the type of person you are, how you perceive things and how you relate to the world and to other people.</w:t>
      </w:r>
    </w:p>
    <w:p w14:paraId="324EC994" w14:textId="77777777" w:rsidR="00174FAD" w:rsidRDefault="00174FAD">
      <w:pPr>
        <w:pStyle w:val="CHAPPARA"/>
      </w:pPr>
    </w:p>
    <w:p w14:paraId="13981380" w14:textId="77777777" w:rsidR="00174FAD" w:rsidRDefault="00174FAD">
      <w:pPr>
        <w:pStyle w:val="CHAPPARAINDENT"/>
      </w:pPr>
    </w:p>
    <w:tbl>
      <w:tblPr>
        <w:tblW w:w="0" w:type="auto"/>
        <w:tblInd w:w="120" w:type="dxa"/>
        <w:tblLayout w:type="fixed"/>
        <w:tblCellMar>
          <w:left w:w="0" w:type="dxa"/>
          <w:right w:w="0" w:type="dxa"/>
        </w:tblCellMar>
        <w:tblLook w:val="0000" w:firstRow="0" w:lastRow="0" w:firstColumn="0" w:lastColumn="0" w:noHBand="0" w:noVBand="0"/>
      </w:tblPr>
      <w:tblGrid>
        <w:gridCol w:w="4880"/>
        <w:gridCol w:w="1600"/>
      </w:tblGrid>
      <w:tr w:rsidR="00174FAD" w14:paraId="6BE64197" w14:textId="77777777">
        <w:trPr>
          <w:trHeight w:val="60"/>
        </w:trPr>
        <w:tc>
          <w:tcPr>
            <w:tcW w:w="48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4C30DC15" w14:textId="77777777" w:rsidR="00174FAD" w:rsidRDefault="000C30B6">
            <w:pPr>
              <w:pStyle w:val="CHAPTBLTB"/>
            </w:pPr>
            <w:r>
              <w:t>Visual</w:t>
            </w:r>
          </w:p>
          <w:p w14:paraId="0977EF85" w14:textId="77777777" w:rsidR="00174FAD" w:rsidRDefault="000C30B6">
            <w:pPr>
              <w:pStyle w:val="CHAPTBLTB"/>
            </w:pPr>
            <w:r>
              <w:t>Seeing and reading</w:t>
            </w:r>
          </w:p>
          <w:p w14:paraId="592C6548" w14:textId="77777777" w:rsidR="00174FAD" w:rsidRDefault="00174FAD">
            <w:pPr>
              <w:pStyle w:val="CHAPTBLTB"/>
            </w:pPr>
          </w:p>
          <w:p w14:paraId="17365C31" w14:textId="77777777" w:rsidR="00174FAD" w:rsidRDefault="000C30B6">
            <w:pPr>
              <w:pStyle w:val="CHAPTBLTB"/>
            </w:pPr>
            <w:r>
              <w:t>Visual learning style involves the use of seen or observed things, including pictures, diagrams, demonstrations, displays, handouts, films, flip charts etc</w:t>
            </w:r>
          </w:p>
        </w:tc>
        <w:tc>
          <w:tcPr>
            <w:tcW w:w="1600"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1B7B7FE5" w14:textId="77777777" w:rsidR="00174FAD" w:rsidRDefault="00174FAD">
            <w:pPr>
              <w:pStyle w:val="NoParagraphStyle"/>
              <w:spacing w:line="240" w:lineRule="auto"/>
              <w:textAlignment w:val="auto"/>
              <w:rPr>
                <w:rFonts w:ascii="MiloOT-Bold" w:hAnsi="MiloOT-Bold" w:cstheme="minorBidi"/>
                <w:color w:val="auto"/>
              </w:rPr>
            </w:pPr>
          </w:p>
        </w:tc>
      </w:tr>
      <w:tr w:rsidR="00174FAD" w14:paraId="61002759" w14:textId="77777777">
        <w:trPr>
          <w:trHeight w:val="60"/>
        </w:trPr>
        <w:tc>
          <w:tcPr>
            <w:tcW w:w="48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7B6F300B" w14:textId="77777777" w:rsidR="00174FAD" w:rsidRDefault="000C30B6">
            <w:pPr>
              <w:pStyle w:val="CHAPTBLTB"/>
            </w:pPr>
            <w:r>
              <w:t>Auditory</w:t>
            </w:r>
          </w:p>
          <w:p w14:paraId="73930F4D" w14:textId="77777777" w:rsidR="00174FAD" w:rsidRDefault="000C30B6">
            <w:pPr>
              <w:pStyle w:val="CHAPTBLTB"/>
            </w:pPr>
            <w:r>
              <w:t>Listening and speaking</w:t>
            </w:r>
          </w:p>
          <w:p w14:paraId="6BBF002B" w14:textId="77777777" w:rsidR="00174FAD" w:rsidRDefault="00174FAD">
            <w:pPr>
              <w:pStyle w:val="CHAPTBLTB"/>
            </w:pPr>
          </w:p>
          <w:p w14:paraId="197673ED" w14:textId="77777777" w:rsidR="00174FAD" w:rsidRDefault="000C30B6">
            <w:pPr>
              <w:pStyle w:val="CHAPTBLTB"/>
            </w:pPr>
            <w:r>
              <w:t>Auditory learning style involves the transfer of information through listening: to the spoken word, of self or others, of sounds and noises</w:t>
            </w:r>
          </w:p>
        </w:tc>
        <w:tc>
          <w:tcPr>
            <w:tcW w:w="1600"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7049F9C6" w14:textId="77777777" w:rsidR="00174FAD" w:rsidRDefault="00174FAD">
            <w:pPr>
              <w:pStyle w:val="NoParagraphStyle"/>
              <w:spacing w:line="240" w:lineRule="auto"/>
              <w:textAlignment w:val="auto"/>
              <w:rPr>
                <w:rFonts w:ascii="MiloOT-Bold" w:hAnsi="MiloOT-Bold" w:cstheme="minorBidi"/>
                <w:color w:val="auto"/>
              </w:rPr>
            </w:pPr>
          </w:p>
        </w:tc>
      </w:tr>
      <w:tr w:rsidR="00174FAD" w14:paraId="06F2B747" w14:textId="77777777">
        <w:trPr>
          <w:trHeight w:val="60"/>
        </w:trPr>
        <w:tc>
          <w:tcPr>
            <w:tcW w:w="4880" w:type="dxa"/>
            <w:tcBorders>
              <w:top w:val="single" w:sz="4" w:space="0" w:color="000000"/>
              <w:left w:val="single" w:sz="4" w:space="0" w:color="000000"/>
              <w:bottom w:val="single" w:sz="4" w:space="0" w:color="000000"/>
              <w:right w:val="single" w:sz="4" w:space="0" w:color="000000"/>
            </w:tcBorders>
            <w:tcMar>
              <w:top w:w="60" w:type="dxa"/>
              <w:left w:w="120" w:type="dxa"/>
              <w:bottom w:w="180" w:type="dxa"/>
              <w:right w:w="60" w:type="dxa"/>
            </w:tcMar>
          </w:tcPr>
          <w:p w14:paraId="5DF27C70" w14:textId="77777777" w:rsidR="00174FAD" w:rsidRDefault="000C30B6">
            <w:pPr>
              <w:pStyle w:val="CHAPTBLTB"/>
            </w:pPr>
            <w:r>
              <w:t>Kinaesthetic</w:t>
            </w:r>
          </w:p>
          <w:p w14:paraId="3A9CBF3C" w14:textId="77777777" w:rsidR="00174FAD" w:rsidRDefault="000C30B6">
            <w:pPr>
              <w:pStyle w:val="CHAPTBLTB"/>
            </w:pPr>
            <w:r>
              <w:t>Touching and doing</w:t>
            </w:r>
          </w:p>
          <w:p w14:paraId="2A6145E0" w14:textId="77777777" w:rsidR="00174FAD" w:rsidRDefault="00174FAD">
            <w:pPr>
              <w:pStyle w:val="CHAPTBLTB"/>
            </w:pPr>
          </w:p>
          <w:p w14:paraId="70C27D7C" w14:textId="77777777" w:rsidR="00174FAD" w:rsidRDefault="000C30B6">
            <w:pPr>
              <w:pStyle w:val="CHAPTBLTB"/>
            </w:pPr>
            <w:r>
              <w:t>Kinaesthetic learning involves physical experience – touching, feeling, holding, doing, practical hands-on experiences</w:t>
            </w:r>
          </w:p>
        </w:tc>
        <w:tc>
          <w:tcPr>
            <w:tcW w:w="1600" w:type="dxa"/>
            <w:tcBorders>
              <w:top w:val="single" w:sz="4" w:space="0" w:color="000000"/>
              <w:left w:val="single" w:sz="4" w:space="0" w:color="000000"/>
              <w:bottom w:val="single" w:sz="4" w:space="0" w:color="000000"/>
              <w:right w:val="single" w:sz="4" w:space="0" w:color="000000"/>
            </w:tcBorders>
            <w:tcMar>
              <w:top w:w="60" w:type="dxa"/>
              <w:left w:w="60" w:type="dxa"/>
              <w:bottom w:w="180" w:type="dxa"/>
              <w:right w:w="60" w:type="dxa"/>
            </w:tcMar>
          </w:tcPr>
          <w:p w14:paraId="7054F973" w14:textId="77777777" w:rsidR="00174FAD" w:rsidRDefault="00174FAD">
            <w:pPr>
              <w:pStyle w:val="NoParagraphStyle"/>
              <w:spacing w:line="240" w:lineRule="auto"/>
              <w:textAlignment w:val="auto"/>
              <w:rPr>
                <w:rFonts w:ascii="MiloOT-Bold" w:hAnsi="MiloOT-Bold" w:cstheme="minorBidi"/>
                <w:color w:val="auto"/>
              </w:rPr>
            </w:pPr>
          </w:p>
        </w:tc>
      </w:tr>
    </w:tbl>
    <w:p w14:paraId="286DD412" w14:textId="77777777" w:rsidR="00174FAD" w:rsidRDefault="00174FAD" w:rsidP="00520EE6">
      <w:pPr>
        <w:pStyle w:val="CHAPPARAINDENT"/>
        <w:ind w:firstLine="0"/>
      </w:pPr>
    </w:p>
    <w:sectPr w:rsidR="00174FAD" w:rsidSect="00520EE6">
      <w:headerReference w:type="even" r:id="rId6"/>
      <w:headerReference w:type="default" r:id="rId7"/>
      <w:footerReference w:type="even" r:id="rId8"/>
      <w:footerReference w:type="default" r:id="rId9"/>
      <w:headerReference w:type="first" r:id="rId10"/>
      <w:footerReference w:type="first" r:id="rId11"/>
      <w:pgSz w:w="8844" w:h="13266"/>
      <w:pgMar w:top="1440" w:right="1440" w:bottom="993"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E90A4" w14:textId="77777777" w:rsidR="008966D1" w:rsidRDefault="008966D1" w:rsidP="008966D1">
      <w:pPr>
        <w:spacing w:after="0" w:line="240" w:lineRule="auto"/>
      </w:pPr>
      <w:r>
        <w:separator/>
      </w:r>
    </w:p>
  </w:endnote>
  <w:endnote w:type="continuationSeparator" w:id="0">
    <w:p w14:paraId="47CDEE38" w14:textId="77777777" w:rsidR="008966D1" w:rsidRDefault="008966D1" w:rsidP="0089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Times">
    <w:altName w:val="Times"/>
    <w:panose1 w:val="00000500000000020000"/>
    <w:charset w:val="00"/>
    <w:family w:val="auto"/>
    <w:pitch w:val="variable"/>
    <w:sig w:usb0="E00002FF" w:usb1="5000205A" w:usb2="00000000" w:usb3="00000000" w:csb0="0000019F" w:csb1="00000000"/>
  </w:font>
  <w:font w:name="MiloOT-Bold">
    <w:altName w:val="Cambria"/>
    <w:panose1 w:val="020B0604020202020204"/>
    <w:charset w:val="00"/>
    <w:family w:val="auto"/>
    <w:notTrueType/>
    <w:pitch w:val="default"/>
    <w:sig w:usb0="00000003" w:usb1="00000000" w:usb2="00000000" w:usb3="00000000" w:csb0="00000001" w:csb1="00000000"/>
  </w:font>
  <w:font w:name="MiloOT-Light">
    <w:altName w:val="Cambria"/>
    <w:panose1 w:val="020B0604020202020204"/>
    <w:charset w:val="00"/>
    <w:family w:val="auto"/>
    <w:notTrueType/>
    <w:pitch w:val="default"/>
    <w:sig w:usb0="00000003" w:usb1="00000000" w:usb2="00000000" w:usb3="00000000" w:csb0="00000001" w:csb1="00000000"/>
  </w:font>
  <w:font w:name="Sabon LT Std">
    <w:altName w:val="Cambria"/>
    <w:panose1 w:val="020B0604020202020204"/>
    <w:charset w:val="00"/>
    <w:family w:val="auto"/>
    <w:notTrueType/>
    <w:pitch w:val="default"/>
    <w:sig w:usb0="00000003" w:usb1="00000000" w:usb2="00000000" w:usb3="00000000" w:csb0="00000001" w:csb1="00000000"/>
  </w:font>
  <w:font w:name="Univers LT Std 45 Light">
    <w:altName w:val="Cambria"/>
    <w:panose1 w:val="020B0604020202020204"/>
    <w:charset w:val="00"/>
    <w:family w:val="auto"/>
    <w:notTrueType/>
    <w:pitch w:val="default"/>
    <w:sig w:usb0="00000003" w:usb1="00000000" w:usb2="00000000" w:usb3="00000000" w:csb0="00000001" w:csb1="00000000"/>
  </w:font>
  <w:font w:name="ITC Zapf Dingbats Std">
    <w:panose1 w:val="020B0604020202020204"/>
    <w:charset w:val="02"/>
    <w:family w:val="auto"/>
    <w:notTrueType/>
    <w:pitch w:val="default"/>
  </w:font>
  <w:font w:name="Lucida Grande">
    <w:altName w:val="﷽﷽﷽﷽﷽﷽﷽﷽rande"/>
    <w:panose1 w:val="020B0600040502020204"/>
    <w:charset w:val="00"/>
    <w:family w:val="swiss"/>
    <w:pitch w:val="variable"/>
    <w:sig w:usb0="E1000AEF" w:usb1="5000A1FF" w:usb2="00000000" w:usb3="00000000" w:csb0="000001BF" w:csb1="00000000"/>
  </w:font>
  <w:font w:name="Sabon LTD std">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962FF" w14:textId="77777777" w:rsidR="00520EE6" w:rsidRDefault="00520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9B6B1" w14:textId="77777777" w:rsidR="00520EE6" w:rsidRDefault="00520E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3171E" w14:textId="77777777" w:rsidR="00520EE6" w:rsidRDefault="00520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D6FA3" w14:textId="77777777" w:rsidR="008966D1" w:rsidRDefault="008966D1" w:rsidP="008966D1">
      <w:pPr>
        <w:spacing w:after="0" w:line="240" w:lineRule="auto"/>
      </w:pPr>
      <w:r>
        <w:separator/>
      </w:r>
    </w:p>
  </w:footnote>
  <w:footnote w:type="continuationSeparator" w:id="0">
    <w:p w14:paraId="469EC3D0" w14:textId="77777777" w:rsidR="008966D1" w:rsidRDefault="008966D1" w:rsidP="00896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2263D" w14:textId="77777777" w:rsidR="00520EE6" w:rsidRDefault="00520E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22D36" w14:textId="77777777" w:rsidR="00CF0B3C" w:rsidRDefault="00CF0B3C" w:rsidP="00CF0B3C">
    <w:pPr>
      <w:pStyle w:val="Header"/>
      <w:jc w:val="center"/>
    </w:pPr>
    <w:r w:rsidRPr="002E6045">
      <w:rPr>
        <w:rFonts w:ascii="Sabon LTD std" w:hAnsi="Sabon LTD std"/>
        <w:sz w:val="24"/>
        <w:szCs w:val="24"/>
      </w:rPr>
      <w:t>The Definitive Personal Assistant &amp; Secretarial Handbook</w:t>
    </w:r>
    <w:r>
      <w:rPr>
        <w:noProof/>
        <w:lang w:val="en-US"/>
      </w:rPr>
      <w:t xml:space="preserve"> </w:t>
    </w:r>
    <w:r>
      <w:rPr>
        <w:noProof/>
        <w:lang w:val="en-US" w:eastAsia="en-US"/>
      </w:rPr>
      <w:drawing>
        <wp:inline distT="0" distB="0" distL="0" distR="0" wp14:anchorId="075D4836" wp14:editId="20A8000F">
          <wp:extent cx="1003935" cy="126788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e France Training logo - website.pdf"/>
                  <pic:cNvPicPr/>
                </pic:nvPicPr>
                <pic:blipFill>
                  <a:blip r:embed="rId1">
                    <a:extLst>
                      <a:ext uri="{28A0092B-C50C-407E-A947-70E740481C1C}">
                        <a14:useLocalDpi xmlns:a14="http://schemas.microsoft.com/office/drawing/2010/main" val="0"/>
                      </a:ext>
                    </a:extLst>
                  </a:blip>
                  <a:stretch>
                    <a:fillRect/>
                  </a:stretch>
                </pic:blipFill>
                <pic:spPr>
                  <a:xfrm>
                    <a:off x="0" y="0"/>
                    <a:ext cx="1004395" cy="1268461"/>
                  </a:xfrm>
                  <a:prstGeom prst="rect">
                    <a:avLst/>
                  </a:prstGeom>
                </pic:spPr>
              </pic:pic>
            </a:graphicData>
          </a:graphic>
        </wp:inline>
      </w:drawing>
    </w:r>
  </w:p>
  <w:p w14:paraId="16E923C8" w14:textId="4F8226AA" w:rsidR="008966D1" w:rsidRDefault="008966D1" w:rsidP="008966D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9B84C" w14:textId="77777777" w:rsidR="00520EE6" w:rsidRDefault="00520E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embedSystemFonts/>
  <w:bordersDoNotSurroundHeader/>
  <w:bordersDoNotSurroundFooter/>
  <w:hideSpellingErrors/>
  <w:hideGrammaticalError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B6"/>
    <w:rsid w:val="000C30B6"/>
    <w:rsid w:val="001563BD"/>
    <w:rsid w:val="00174FAD"/>
    <w:rsid w:val="001F583C"/>
    <w:rsid w:val="00330B6A"/>
    <w:rsid w:val="00520EE6"/>
    <w:rsid w:val="00586DBA"/>
    <w:rsid w:val="00606CF1"/>
    <w:rsid w:val="00665105"/>
    <w:rsid w:val="00787C86"/>
    <w:rsid w:val="008966D1"/>
    <w:rsid w:val="00CE77A3"/>
    <w:rsid w:val="00CF0B3C"/>
    <w:rsid w:val="00D83F9D"/>
    <w:rsid w:val="00ED0D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8C50A"/>
  <w15:docId w15:val="{ECB78C88-830E-6C44-AA1C-55F230CF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Times" w:hAnsi="Times" w:cs="Times"/>
      <w:color w:val="000000"/>
      <w:sz w:val="24"/>
      <w:szCs w:val="24"/>
    </w:rPr>
  </w:style>
  <w:style w:type="paragraph" w:customStyle="1" w:styleId="APPENTL">
    <w:name w:val="APPEN_TL"/>
    <w:basedOn w:val="NoParagraphStyle"/>
    <w:uiPriority w:val="99"/>
    <w:pPr>
      <w:tabs>
        <w:tab w:val="left" w:pos="240"/>
      </w:tabs>
      <w:suppressAutoHyphens/>
      <w:spacing w:line="552" w:lineRule="atLeast"/>
    </w:pPr>
    <w:rPr>
      <w:rFonts w:ascii="MiloOT-Bold" w:hAnsi="MiloOT-Bold" w:cs="MiloOT-Bold"/>
      <w:b/>
      <w:bCs/>
      <w:caps/>
      <w:spacing w:val="46"/>
      <w:sz w:val="46"/>
      <w:szCs w:val="46"/>
    </w:rPr>
  </w:style>
  <w:style w:type="paragraph" w:customStyle="1" w:styleId="APPENSUBTL">
    <w:name w:val="APPEN_SUBTL"/>
    <w:basedOn w:val="NoParagraphStyle"/>
    <w:uiPriority w:val="99"/>
    <w:pPr>
      <w:tabs>
        <w:tab w:val="left" w:pos="240"/>
      </w:tabs>
      <w:suppressAutoHyphens/>
      <w:spacing w:after="1300" w:line="500" w:lineRule="atLeast"/>
    </w:pPr>
    <w:rPr>
      <w:rFonts w:ascii="MiloOT-Light" w:hAnsi="MiloOT-Light" w:cs="MiloOT-Light"/>
      <w:sz w:val="46"/>
      <w:szCs w:val="46"/>
    </w:rPr>
  </w:style>
  <w:style w:type="paragraph" w:customStyle="1" w:styleId="CHAPPARADROPCAPS">
    <w:name w:val="CHAP_PARA_DROPCAPS"/>
    <w:basedOn w:val="NoParagraphStyle"/>
    <w:uiPriority w:val="99"/>
    <w:pPr>
      <w:tabs>
        <w:tab w:val="left" w:pos="360"/>
      </w:tabs>
      <w:spacing w:line="280" w:lineRule="atLeast"/>
      <w:jc w:val="both"/>
    </w:pPr>
    <w:rPr>
      <w:rFonts w:ascii="Sabon LT Std" w:hAnsi="Sabon LT Std" w:cs="Sabon LT Std"/>
      <w:sz w:val="20"/>
      <w:szCs w:val="20"/>
    </w:rPr>
  </w:style>
  <w:style w:type="paragraph" w:customStyle="1" w:styleId="CHAPPARA">
    <w:name w:val="CHAP_PARA"/>
    <w:basedOn w:val="NoParagraphStyle"/>
    <w:uiPriority w:val="99"/>
    <w:pPr>
      <w:tabs>
        <w:tab w:val="left" w:pos="360"/>
      </w:tabs>
      <w:spacing w:line="280" w:lineRule="atLeast"/>
      <w:jc w:val="both"/>
    </w:pPr>
    <w:rPr>
      <w:rFonts w:ascii="Sabon LT Std" w:hAnsi="Sabon LT Std" w:cs="Sabon LT Std"/>
      <w:sz w:val="20"/>
      <w:szCs w:val="20"/>
    </w:rPr>
  </w:style>
  <w:style w:type="paragraph" w:customStyle="1" w:styleId="HEADING1">
    <w:name w:val="HEADING1"/>
    <w:basedOn w:val="NoParagraphStyle"/>
    <w:uiPriority w:val="99"/>
    <w:pPr>
      <w:tabs>
        <w:tab w:val="left" w:pos="240"/>
      </w:tabs>
      <w:suppressAutoHyphens/>
      <w:spacing w:before="480" w:after="240" w:line="380" w:lineRule="atLeast"/>
    </w:pPr>
    <w:rPr>
      <w:rFonts w:ascii="MiloOT-Bold" w:hAnsi="MiloOT-Bold" w:cs="MiloOT-Bold"/>
      <w:b/>
      <w:bCs/>
      <w:sz w:val="34"/>
      <w:szCs w:val="34"/>
    </w:rPr>
  </w:style>
  <w:style w:type="paragraph" w:customStyle="1" w:styleId="CHAPPARAINDENT">
    <w:name w:val="CHAP_PARA_INDENT"/>
    <w:basedOn w:val="NoParagraphStyle"/>
    <w:uiPriority w:val="99"/>
    <w:pPr>
      <w:tabs>
        <w:tab w:val="left" w:pos="240"/>
      </w:tabs>
      <w:spacing w:line="280" w:lineRule="atLeast"/>
      <w:ind w:firstLine="240"/>
      <w:jc w:val="both"/>
    </w:pPr>
    <w:rPr>
      <w:rFonts w:ascii="Sabon LT Std" w:hAnsi="Sabon LT Std" w:cs="Sabon LT Std"/>
      <w:sz w:val="20"/>
      <w:szCs w:val="20"/>
    </w:rPr>
  </w:style>
  <w:style w:type="paragraph" w:customStyle="1" w:styleId="CHAPTBLTB">
    <w:name w:val="CHAP_TBL_TB"/>
    <w:basedOn w:val="NoParagraphStyle"/>
    <w:uiPriority w:val="99"/>
    <w:pPr>
      <w:tabs>
        <w:tab w:val="left" w:pos="240"/>
      </w:tabs>
      <w:suppressAutoHyphens/>
      <w:spacing w:line="240" w:lineRule="atLeast"/>
    </w:pPr>
    <w:rPr>
      <w:rFonts w:ascii="Univers LT Std 45 Light" w:hAnsi="Univers LT Std 45 Light" w:cs="Univers LT Std 45 Light"/>
      <w:sz w:val="18"/>
      <w:szCs w:val="18"/>
    </w:rPr>
  </w:style>
  <w:style w:type="paragraph" w:customStyle="1" w:styleId="CHAPTBLNLaFIRST">
    <w:name w:val="CHAP_TBL_NL(a)_FIRST"/>
    <w:basedOn w:val="NoParagraphStyle"/>
    <w:uiPriority w:val="99"/>
    <w:pPr>
      <w:tabs>
        <w:tab w:val="left" w:pos="240"/>
      </w:tabs>
      <w:suppressAutoHyphens/>
      <w:spacing w:before="120" w:line="240" w:lineRule="atLeast"/>
      <w:ind w:left="240" w:hanging="240"/>
    </w:pPr>
    <w:rPr>
      <w:rFonts w:ascii="Univers LT Std 45 Light" w:hAnsi="Univers LT Std 45 Light" w:cs="Univers LT Std 45 Light"/>
      <w:sz w:val="18"/>
      <w:szCs w:val="18"/>
    </w:rPr>
  </w:style>
  <w:style w:type="paragraph" w:customStyle="1" w:styleId="CHAPTBLNLa">
    <w:name w:val="CHAP_TBL_NL(a)"/>
    <w:basedOn w:val="NoParagraphStyle"/>
    <w:uiPriority w:val="99"/>
    <w:pPr>
      <w:tabs>
        <w:tab w:val="left" w:pos="240"/>
      </w:tabs>
      <w:suppressAutoHyphens/>
      <w:spacing w:before="40" w:line="240" w:lineRule="atLeast"/>
      <w:ind w:left="240" w:hanging="240"/>
    </w:pPr>
    <w:rPr>
      <w:rFonts w:ascii="Univers LT Std 45 Light" w:hAnsi="Univers LT Std 45 Light" w:cs="Univers LT Std 45 Light"/>
      <w:sz w:val="18"/>
      <w:szCs w:val="18"/>
    </w:rPr>
  </w:style>
  <w:style w:type="character" w:customStyle="1" w:styleId="DropCaps">
    <w:name w:val="DropCaps"/>
    <w:uiPriority w:val="99"/>
    <w:rPr>
      <w:rFonts w:ascii="MiloOT-Bold" w:hAnsi="MiloOT-Bold" w:cs="MiloOT-Bold"/>
      <w:b/>
      <w:bCs/>
      <w:color w:val="000000"/>
      <w:sz w:val="21"/>
      <w:szCs w:val="21"/>
    </w:rPr>
  </w:style>
  <w:style w:type="character" w:customStyle="1" w:styleId="BX1BLNUM">
    <w:name w:val="BX1_BL_NUM"/>
    <w:uiPriority w:val="99"/>
    <w:rPr>
      <w:rFonts w:ascii="ITC Zapf Dingbats Std" w:hAnsi="ITC Zapf Dingbats Std" w:cs="ITC Zapf Dingbats Std"/>
      <w:position w:val="2"/>
      <w:sz w:val="12"/>
      <w:szCs w:val="12"/>
    </w:rPr>
  </w:style>
  <w:style w:type="paragraph" w:styleId="BalloonText">
    <w:name w:val="Balloon Text"/>
    <w:basedOn w:val="Normal"/>
    <w:link w:val="BalloonTextChar"/>
    <w:uiPriority w:val="99"/>
    <w:semiHidden/>
    <w:unhideWhenUsed/>
    <w:rsid w:val="008966D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6D1"/>
    <w:rPr>
      <w:rFonts w:ascii="Lucida Grande" w:hAnsi="Lucida Grande" w:cs="Lucida Grande"/>
      <w:sz w:val="18"/>
      <w:szCs w:val="18"/>
    </w:rPr>
  </w:style>
  <w:style w:type="paragraph" w:styleId="Header">
    <w:name w:val="header"/>
    <w:basedOn w:val="Normal"/>
    <w:link w:val="HeaderChar"/>
    <w:uiPriority w:val="99"/>
    <w:unhideWhenUsed/>
    <w:rsid w:val="008966D1"/>
    <w:pPr>
      <w:tabs>
        <w:tab w:val="center" w:pos="4320"/>
        <w:tab w:val="right" w:pos="8640"/>
      </w:tabs>
      <w:spacing w:after="0" w:line="240" w:lineRule="auto"/>
    </w:pPr>
  </w:style>
  <w:style w:type="character" w:customStyle="1" w:styleId="HeaderChar">
    <w:name w:val="Header Char"/>
    <w:basedOn w:val="DefaultParagraphFont"/>
    <w:link w:val="Header"/>
    <w:uiPriority w:val="99"/>
    <w:rsid w:val="008966D1"/>
  </w:style>
  <w:style w:type="paragraph" w:styleId="Footer">
    <w:name w:val="footer"/>
    <w:basedOn w:val="Normal"/>
    <w:link w:val="FooterChar"/>
    <w:uiPriority w:val="99"/>
    <w:unhideWhenUsed/>
    <w:rsid w:val="008966D1"/>
    <w:pPr>
      <w:tabs>
        <w:tab w:val="center" w:pos="4320"/>
        <w:tab w:val="right" w:pos="8640"/>
      </w:tabs>
      <w:spacing w:after="0" w:line="240" w:lineRule="auto"/>
    </w:pPr>
  </w:style>
  <w:style w:type="character" w:customStyle="1" w:styleId="FooterChar">
    <w:name w:val="Footer Char"/>
    <w:basedOn w:val="DefaultParagraphFont"/>
    <w:link w:val="Footer"/>
    <w:uiPriority w:val="99"/>
    <w:rsid w:val="00896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829</Words>
  <Characters>4730</Characters>
  <Application>Microsoft Office Word</Application>
  <DocSecurity>4</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gcollard</dc:creator>
  <cp:lastModifiedBy>Sue France</cp:lastModifiedBy>
  <cp:revision>2</cp:revision>
  <dcterms:created xsi:type="dcterms:W3CDTF">2021-07-12T22:21:00Z</dcterms:created>
  <dcterms:modified xsi:type="dcterms:W3CDTF">2021-07-12T22:21:00Z</dcterms:modified>
</cp:coreProperties>
</file>